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1EE2" w14:textId="46AA6BF4" w:rsidR="00AC4489" w:rsidRDefault="00AC4489" w:rsidP="00AC4489">
      <w:pPr>
        <w:pStyle w:val="CRCoverPage"/>
        <w:tabs>
          <w:tab w:val="right" w:pos="9639"/>
        </w:tabs>
        <w:spacing w:after="0"/>
        <w:rPr>
          <w:b/>
          <w:i/>
          <w:noProof/>
          <w:sz w:val="28"/>
        </w:rPr>
      </w:pPr>
      <w:r>
        <w:rPr>
          <w:b/>
          <w:noProof/>
          <w:sz w:val="24"/>
        </w:rPr>
        <w:t>3GPP TSG-SA WG2 Meeting #15</w:t>
      </w:r>
      <w:r w:rsidR="00AD7D3C">
        <w:rPr>
          <w:rFonts w:hint="eastAsia"/>
          <w:b/>
          <w:noProof/>
          <w:sz w:val="24"/>
          <w:lang w:eastAsia="zh-CN"/>
        </w:rPr>
        <w:t>2</w:t>
      </w:r>
      <w:r>
        <w:rPr>
          <w:b/>
          <w:noProof/>
          <w:sz w:val="24"/>
          <w:lang w:val="hr-HR"/>
        </w:rPr>
        <w:t>-</w:t>
      </w:r>
      <w:r>
        <w:rPr>
          <w:b/>
          <w:noProof/>
          <w:sz w:val="24"/>
        </w:rPr>
        <w:t>e</w:t>
      </w:r>
      <w:r>
        <w:rPr>
          <w:b/>
          <w:i/>
          <w:noProof/>
          <w:sz w:val="28"/>
        </w:rPr>
        <w:tab/>
      </w:r>
      <w:r>
        <w:rPr>
          <w:b/>
          <w:noProof/>
          <w:sz w:val="24"/>
        </w:rPr>
        <w:t>S2-22</w:t>
      </w:r>
      <w:r w:rsidR="003735B1">
        <w:rPr>
          <w:b/>
          <w:noProof/>
          <w:sz w:val="24"/>
        </w:rPr>
        <w:t>0</w:t>
      </w:r>
      <w:r w:rsidR="00725389">
        <w:rPr>
          <w:b/>
          <w:noProof/>
          <w:sz w:val="24"/>
        </w:rPr>
        <w:t>6361</w:t>
      </w:r>
    </w:p>
    <w:p w14:paraId="2C00BC96" w14:textId="3B99284C" w:rsidR="00AC4489" w:rsidRDefault="00AC4489" w:rsidP="00AC4489">
      <w:pPr>
        <w:pStyle w:val="CRCoverPage"/>
        <w:outlineLvl w:val="0"/>
        <w:rPr>
          <w:b/>
          <w:noProof/>
          <w:sz w:val="24"/>
        </w:rPr>
      </w:pPr>
      <w:r>
        <w:rPr>
          <w:b/>
          <w:noProof/>
          <w:sz w:val="24"/>
        </w:rPr>
        <w:t xml:space="preserve">E-Meeting, </w:t>
      </w:r>
      <w:r w:rsidR="00AD7D3C">
        <w:rPr>
          <w:b/>
          <w:noProof/>
          <w:sz w:val="24"/>
        </w:rPr>
        <w:t>17</w:t>
      </w:r>
      <w:r>
        <w:rPr>
          <w:b/>
          <w:noProof/>
          <w:sz w:val="24"/>
          <w:vertAlign w:val="superscript"/>
        </w:rPr>
        <w:t>th</w:t>
      </w:r>
      <w:r>
        <w:rPr>
          <w:b/>
          <w:noProof/>
          <w:sz w:val="24"/>
        </w:rPr>
        <w:t xml:space="preserve"> – </w:t>
      </w:r>
      <w:r w:rsidR="00AD7D3C">
        <w:rPr>
          <w:b/>
          <w:noProof/>
          <w:sz w:val="24"/>
        </w:rPr>
        <w:t>26</w:t>
      </w:r>
      <w:r>
        <w:rPr>
          <w:b/>
          <w:noProof/>
          <w:sz w:val="24"/>
          <w:vertAlign w:val="superscript"/>
        </w:rPr>
        <w:t>th</w:t>
      </w:r>
      <w:r>
        <w:rPr>
          <w:b/>
          <w:noProof/>
          <w:sz w:val="24"/>
        </w:rPr>
        <w:t xml:space="preserve"> </w:t>
      </w:r>
      <w:r w:rsidR="00AD7D3C">
        <w:rPr>
          <w:rFonts w:hint="eastAsia"/>
          <w:b/>
          <w:noProof/>
          <w:sz w:val="24"/>
          <w:lang w:eastAsia="zh-CN"/>
        </w:rPr>
        <w:t>August</w:t>
      </w:r>
      <w:r>
        <w:rPr>
          <w:b/>
          <w:noProof/>
          <w:sz w:val="24"/>
        </w:rPr>
        <w:t xml:space="preserve"> 2022</w:t>
      </w:r>
    </w:p>
    <w:p w14:paraId="7CD70D99" w14:textId="77777777" w:rsidR="00AC4489" w:rsidRDefault="00AC4489">
      <w:pPr>
        <w:spacing w:after="120"/>
        <w:ind w:left="1985" w:hanging="1985"/>
        <w:rPr>
          <w:rFonts w:ascii="Arial" w:hAnsi="Arial" w:cs="Arial"/>
          <w:b/>
          <w:bCs/>
        </w:rPr>
      </w:pPr>
    </w:p>
    <w:p w14:paraId="484BE995" w14:textId="73DF7AA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D711E7">
        <w:rPr>
          <w:rFonts w:ascii="Arial" w:hAnsi="Arial" w:cs="Arial"/>
          <w:b/>
          <w:bCs/>
        </w:rPr>
        <w:t>vivo</w:t>
      </w:r>
    </w:p>
    <w:p w14:paraId="234CD7C4" w14:textId="05DE7EA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AC4489">
        <w:rPr>
          <w:rFonts w:ascii="Arial" w:hAnsi="Arial" w:cs="Arial"/>
          <w:b/>
          <w:bCs/>
        </w:rPr>
        <w:t xml:space="preserve">iscussion paper on </w:t>
      </w:r>
      <w:r w:rsidR="00D711E7">
        <w:rPr>
          <w:rFonts w:ascii="Arial" w:hAnsi="Arial" w:cs="Arial"/>
          <w:b/>
          <w:bCs/>
        </w:rPr>
        <w:t>Tx profile</w:t>
      </w:r>
    </w:p>
    <w:p w14:paraId="55FE3D7D" w14:textId="2C098E16"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11E7">
        <w:rPr>
          <w:rFonts w:ascii="Arial" w:hAnsi="Arial" w:cs="Arial"/>
          <w:b/>
          <w:bCs/>
        </w:rPr>
        <w:t>8.12</w:t>
      </w:r>
    </w:p>
    <w:p w14:paraId="1589C299" w14:textId="6E09A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3BF635D" w:rsidR="00236D1F" w:rsidRDefault="00236D1F">
      <w:pPr>
        <w:rPr>
          <w:rFonts w:ascii="Arial" w:hAnsi="Arial" w:cs="Arial"/>
          <w:b/>
          <w:bCs/>
        </w:rPr>
      </w:pPr>
    </w:p>
    <w:p w14:paraId="605390AB" w14:textId="45189B58" w:rsidR="00AC4489" w:rsidRPr="000F59D1" w:rsidRDefault="00AC4489" w:rsidP="00616A24">
      <w:pPr>
        <w:pStyle w:val="1"/>
        <w:numPr>
          <w:ilvl w:val="0"/>
          <w:numId w:val="7"/>
        </w:numPr>
        <w:rPr>
          <w:rFonts w:ascii="Times New Roman" w:hAnsi="Times New Roman"/>
        </w:rPr>
      </w:pPr>
      <w:r w:rsidRPr="000F59D1">
        <w:rPr>
          <w:rFonts w:ascii="Times New Roman" w:hAnsi="Times New Roman"/>
        </w:rPr>
        <w:t>Introduction</w:t>
      </w:r>
    </w:p>
    <w:p w14:paraId="21334A1F" w14:textId="3D6BAB5E" w:rsidR="00B056A9" w:rsidRDefault="001675F6" w:rsidP="00AC4489">
      <w:pPr>
        <w:rPr>
          <w:color w:val="000000"/>
        </w:rPr>
      </w:pPr>
      <w:r w:rsidRPr="000F59D1">
        <w:rPr>
          <w:color w:val="000000"/>
        </w:rPr>
        <w:t>This discussion paper is related to</w:t>
      </w:r>
      <w:r w:rsidR="00B056A9">
        <w:rPr>
          <w:color w:val="000000"/>
        </w:rPr>
        <w:t xml:space="preserve"> the </w:t>
      </w:r>
      <w:r w:rsidR="009B25A3">
        <w:rPr>
          <w:color w:val="000000"/>
        </w:rPr>
        <w:t xml:space="preserve">2 </w:t>
      </w:r>
      <w:r w:rsidR="00B97AA3">
        <w:rPr>
          <w:color w:val="000000"/>
        </w:rPr>
        <w:t>following</w:t>
      </w:r>
      <w:r w:rsidR="00B056A9">
        <w:rPr>
          <w:color w:val="000000"/>
        </w:rPr>
        <w:t xml:space="preserve"> </w:t>
      </w:r>
      <w:r w:rsidR="00B97AA3">
        <w:rPr>
          <w:color w:val="000000"/>
        </w:rPr>
        <w:t>case</w:t>
      </w:r>
      <w:r w:rsidR="00CA1B5E">
        <w:rPr>
          <w:color w:val="000000"/>
        </w:rPr>
        <w:t>s</w:t>
      </w:r>
      <w:r w:rsidR="00963A90">
        <w:rPr>
          <w:color w:val="000000"/>
        </w:rPr>
        <w:t xml:space="preserve"> on</w:t>
      </w:r>
      <w:r w:rsidR="00B97AA3">
        <w:rPr>
          <w:color w:val="000000"/>
        </w:rPr>
        <w:t xml:space="preserve"> the</w:t>
      </w:r>
      <w:r w:rsidR="00963A90">
        <w:rPr>
          <w:color w:val="000000"/>
        </w:rPr>
        <w:t xml:space="preserve"> Tx profile</w:t>
      </w:r>
      <w:r w:rsidR="00B97AA3">
        <w:rPr>
          <w:color w:val="000000"/>
        </w:rPr>
        <w:t xml:space="preserve"> operations</w:t>
      </w:r>
      <w:r w:rsidR="00B056A9">
        <w:rPr>
          <w:color w:val="000000"/>
        </w:rPr>
        <w:t>:</w:t>
      </w:r>
    </w:p>
    <w:p w14:paraId="2D527DF3" w14:textId="77777777" w:rsidR="00B056A9" w:rsidRDefault="00B056A9" w:rsidP="00AC4489">
      <w:pPr>
        <w:rPr>
          <w:color w:val="000000"/>
        </w:rPr>
      </w:pPr>
    </w:p>
    <w:p w14:paraId="3E7A5A60" w14:textId="36B77BBF" w:rsidR="009B25A3" w:rsidRDefault="009B25A3" w:rsidP="009B25A3">
      <w:pPr>
        <w:rPr>
          <w:color w:val="000000"/>
          <w:lang w:eastAsia="zh-CN"/>
        </w:rPr>
      </w:pPr>
      <w:r>
        <w:rPr>
          <w:color w:val="000000"/>
          <w:lang w:eastAsia="zh-CN"/>
        </w:rPr>
        <w:t>Case1: T</w:t>
      </w:r>
      <w:r w:rsidRPr="009B25A3">
        <w:rPr>
          <w:color w:val="000000"/>
          <w:lang w:eastAsia="zh-CN"/>
        </w:rPr>
        <w:t xml:space="preserve">he mapped service </w:t>
      </w:r>
      <w:r w:rsidR="00A0093E">
        <w:rPr>
          <w:color w:val="000000"/>
          <w:lang w:eastAsia="zh-CN"/>
        </w:rPr>
        <w:t xml:space="preserve">types </w:t>
      </w:r>
      <w:r w:rsidRPr="009B25A3">
        <w:rPr>
          <w:color w:val="000000"/>
          <w:lang w:eastAsia="zh-CN"/>
        </w:rPr>
        <w:t xml:space="preserve">to a </w:t>
      </w:r>
      <w:r>
        <w:rPr>
          <w:color w:val="000000"/>
          <w:lang w:eastAsia="zh-CN"/>
        </w:rPr>
        <w:t xml:space="preserve">Destination </w:t>
      </w:r>
      <w:r w:rsidRPr="009B25A3">
        <w:rPr>
          <w:color w:val="000000"/>
          <w:lang w:eastAsia="zh-CN"/>
        </w:rPr>
        <w:t>L2 ID both have the service type of “having Tx profile” and “having No Tx profile”</w:t>
      </w:r>
      <w:r>
        <w:rPr>
          <w:color w:val="000000"/>
          <w:lang w:eastAsia="zh-CN"/>
        </w:rPr>
        <w:t>;</w:t>
      </w:r>
    </w:p>
    <w:p w14:paraId="3181783E" w14:textId="4EEEB6AB" w:rsidR="009B25A3" w:rsidRDefault="009B25A3" w:rsidP="009B25A3">
      <w:pPr>
        <w:rPr>
          <w:color w:val="000000"/>
          <w:lang w:eastAsia="zh-CN"/>
        </w:rPr>
      </w:pPr>
    </w:p>
    <w:p w14:paraId="36E29749" w14:textId="2C4CF705" w:rsidR="009B25A3" w:rsidRDefault="009B25A3" w:rsidP="009B25A3">
      <w:pPr>
        <w:rPr>
          <w:color w:val="000000"/>
          <w:lang w:eastAsia="zh-CN"/>
        </w:rPr>
      </w:pPr>
      <w:r>
        <w:rPr>
          <w:color w:val="000000"/>
          <w:lang w:eastAsia="zh-CN"/>
        </w:rPr>
        <w:t>Case2: T</w:t>
      </w:r>
      <w:r w:rsidRPr="009B25A3">
        <w:rPr>
          <w:color w:val="000000"/>
          <w:lang w:eastAsia="zh-CN"/>
        </w:rPr>
        <w:t>he mapped service</w:t>
      </w:r>
      <w:r w:rsidR="00A0093E">
        <w:rPr>
          <w:color w:val="000000"/>
          <w:lang w:eastAsia="zh-CN"/>
        </w:rPr>
        <w:t xml:space="preserve"> types</w:t>
      </w:r>
      <w:r w:rsidRPr="009B25A3">
        <w:rPr>
          <w:color w:val="000000"/>
          <w:lang w:eastAsia="zh-CN"/>
        </w:rPr>
        <w:t xml:space="preserve"> to a </w:t>
      </w:r>
      <w:r>
        <w:rPr>
          <w:color w:val="000000"/>
          <w:lang w:eastAsia="zh-CN"/>
        </w:rPr>
        <w:t xml:space="preserve">Destination </w:t>
      </w:r>
      <w:r w:rsidRPr="009B25A3">
        <w:rPr>
          <w:color w:val="000000"/>
          <w:lang w:eastAsia="zh-CN"/>
        </w:rPr>
        <w:t xml:space="preserve">L2 ID </w:t>
      </w:r>
      <w:r>
        <w:rPr>
          <w:color w:val="000000"/>
          <w:lang w:eastAsia="zh-CN"/>
        </w:rPr>
        <w:t>all have the</w:t>
      </w:r>
      <w:r w:rsidRPr="009B25A3">
        <w:rPr>
          <w:color w:val="000000"/>
          <w:lang w:eastAsia="zh-CN"/>
        </w:rPr>
        <w:t xml:space="preserve"> Tx profile</w:t>
      </w:r>
      <w:r>
        <w:rPr>
          <w:color w:val="000000"/>
          <w:lang w:eastAsia="zh-CN"/>
        </w:rPr>
        <w:t>;</w:t>
      </w:r>
    </w:p>
    <w:p w14:paraId="2C19DD92" w14:textId="605C25F6" w:rsidR="000450B2" w:rsidRDefault="000450B2" w:rsidP="00AC4489">
      <w:pPr>
        <w:rPr>
          <w:color w:val="000000"/>
        </w:rPr>
      </w:pPr>
    </w:p>
    <w:p w14:paraId="4A2943C8" w14:textId="3402A39D" w:rsidR="00EC08DD" w:rsidRDefault="00EC08DD" w:rsidP="00AC4489">
      <w:pPr>
        <w:rPr>
          <w:color w:val="000000"/>
          <w:lang w:eastAsia="zh-CN"/>
        </w:rPr>
      </w:pPr>
      <w:r>
        <w:rPr>
          <w:color w:val="000000"/>
          <w:lang w:eastAsia="zh-CN"/>
        </w:rPr>
        <w:t>Actually, the case 1 is also raised by RAN2 in LS</w:t>
      </w:r>
      <w:r w:rsidRPr="00EC08DD">
        <w:t xml:space="preserve"> </w:t>
      </w:r>
      <w:r>
        <w:t>to SA2 (</w:t>
      </w:r>
      <w:r w:rsidRPr="00EC08DD">
        <w:rPr>
          <w:color w:val="000000"/>
          <w:lang w:eastAsia="zh-CN"/>
        </w:rPr>
        <w:t>S2-2205422_R2-2206299</w:t>
      </w:r>
      <w:r>
        <w:t xml:space="preserve">) </w:t>
      </w:r>
      <w:r>
        <w:rPr>
          <w:color w:val="000000"/>
          <w:lang w:eastAsia="zh-CN"/>
        </w:rPr>
        <w:t>and needs SA2 to confirm the following question:</w:t>
      </w:r>
    </w:p>
    <w:p w14:paraId="7CABA815" w14:textId="77777777" w:rsidR="00EC08DD" w:rsidRPr="000F59D1" w:rsidRDefault="00EC08DD" w:rsidP="00AC4489">
      <w:pPr>
        <w:rPr>
          <w:color w:val="000000"/>
        </w:rPr>
      </w:pPr>
    </w:p>
    <w:p w14:paraId="1671EFC7" w14:textId="77777777" w:rsidR="00B967E5" w:rsidRPr="000F59D1" w:rsidRDefault="00B967E5" w:rsidP="00B967E5">
      <w:pPr>
        <w:pStyle w:val="B1"/>
        <w:ind w:left="0" w:firstLine="0"/>
        <w:rPr>
          <w:rFonts w:ascii="Times New Roman" w:hAnsi="Times New Roman"/>
          <w:lang w:eastAsia="ko-KR"/>
        </w:rPr>
      </w:pPr>
      <w:r w:rsidRPr="000F59D1">
        <w:rPr>
          <w:rFonts w:ascii="Times New Roman" w:hAnsi="Times New Roman"/>
          <w:b/>
          <w:bCs/>
          <w:u w:val="single"/>
          <w:lang w:eastAsia="ko-KR"/>
        </w:rPr>
        <w:t>RAN2 Question 1</w:t>
      </w:r>
      <w:r w:rsidRPr="000F59D1">
        <w:rPr>
          <w:rFonts w:ascii="Times New Roman" w:hAnsi="Times New Roman"/>
          <w:lang w:eastAsia="ko-KR"/>
        </w:rPr>
        <w:t xml:space="preserve">: For an L2 destination ID, is it possible that </w:t>
      </w:r>
      <w:r w:rsidRPr="000F59D1">
        <w:rPr>
          <w:rFonts w:ascii="Times New Roman" w:hAnsi="Times New Roman"/>
          <w:lang w:eastAsia="zh-CN"/>
        </w:rPr>
        <w:t>one or more service types do not</w:t>
      </w:r>
      <w:r w:rsidRPr="000F59D1">
        <w:rPr>
          <w:rFonts w:ascii="Times New Roman" w:hAnsi="Times New Roman"/>
          <w:lang w:eastAsia="ko-KR"/>
        </w:rPr>
        <w:t xml:space="preserve"> have Tx Profiles passed to AS layer while the other service types are mapped to Tx Profiles which have either ‘SL DRX’ or ‘No SL DRX’ and are delivered to AS layer?</w:t>
      </w:r>
    </w:p>
    <w:p w14:paraId="44CA541B" w14:textId="77777777" w:rsidR="00B967E5" w:rsidRPr="000F59D1" w:rsidRDefault="00B967E5" w:rsidP="000450B2">
      <w:pPr>
        <w:rPr>
          <w:color w:val="000000"/>
        </w:rPr>
      </w:pPr>
    </w:p>
    <w:p w14:paraId="3DF8BC88" w14:textId="77777777" w:rsidR="00963A90" w:rsidRPr="000F59D1" w:rsidRDefault="00963A90" w:rsidP="000450B2">
      <w:pPr>
        <w:rPr>
          <w:color w:val="000000"/>
        </w:rPr>
      </w:pPr>
    </w:p>
    <w:p w14:paraId="475D3E86" w14:textId="5EC780FE" w:rsidR="00DE002D" w:rsidRPr="000F59D1" w:rsidRDefault="00DE002D" w:rsidP="00616A24">
      <w:pPr>
        <w:pStyle w:val="1"/>
        <w:numPr>
          <w:ilvl w:val="0"/>
          <w:numId w:val="7"/>
        </w:numPr>
        <w:rPr>
          <w:rFonts w:ascii="Times New Roman" w:hAnsi="Times New Roman"/>
        </w:rPr>
      </w:pPr>
      <w:r w:rsidRPr="000F59D1">
        <w:rPr>
          <w:rFonts w:ascii="Times New Roman" w:hAnsi="Times New Roman"/>
        </w:rPr>
        <w:t>Discussion</w:t>
      </w:r>
    </w:p>
    <w:p w14:paraId="42013F75" w14:textId="729C44F9" w:rsidR="00B967E5" w:rsidRPr="000F59D1" w:rsidRDefault="00CF6FA0" w:rsidP="00CF6FA0">
      <w:pPr>
        <w:pStyle w:val="2"/>
        <w:rPr>
          <w:rFonts w:ascii="Times New Roman" w:hAnsi="Times New Roman"/>
          <w:lang w:eastAsia="zh-CN"/>
        </w:rPr>
      </w:pPr>
      <w:r w:rsidRPr="000F59D1">
        <w:rPr>
          <w:rFonts w:ascii="Times New Roman" w:hAnsi="Times New Roman"/>
          <w:lang w:eastAsia="zh-CN"/>
        </w:rPr>
        <w:t xml:space="preserve">2.1 Whether above case </w:t>
      </w:r>
      <w:r w:rsidR="00EC08DD">
        <w:rPr>
          <w:rFonts w:ascii="Times New Roman" w:hAnsi="Times New Roman"/>
          <w:lang w:eastAsia="zh-CN"/>
        </w:rPr>
        <w:t>1 which is also raised by RAN2 exists</w:t>
      </w:r>
    </w:p>
    <w:p w14:paraId="3A880E31" w14:textId="10953A9B" w:rsidR="00DE002D" w:rsidRPr="000F59D1" w:rsidRDefault="00DE002D" w:rsidP="000450B2">
      <w:pPr>
        <w:rPr>
          <w:color w:val="000000"/>
        </w:rPr>
      </w:pPr>
    </w:p>
    <w:p w14:paraId="46C1054D" w14:textId="4EBD2658" w:rsidR="00B51426" w:rsidRPr="000F59D1" w:rsidRDefault="0071092E" w:rsidP="000450B2">
      <w:pPr>
        <w:rPr>
          <w:color w:val="000000"/>
          <w:lang w:eastAsia="zh-CN"/>
        </w:rPr>
      </w:pPr>
      <w:r w:rsidRPr="000F59D1">
        <w:rPr>
          <w:color w:val="000000"/>
          <w:lang w:eastAsia="zh-CN"/>
        </w:rPr>
        <w:t>Considering the R16 V2X and R17 V2X coexistence</w:t>
      </w:r>
      <w:r w:rsidR="00E96727" w:rsidRPr="000F59D1">
        <w:rPr>
          <w:color w:val="000000"/>
          <w:lang w:eastAsia="zh-CN"/>
        </w:rPr>
        <w:t xml:space="preserve">, </w:t>
      </w:r>
      <w:r w:rsidR="00B51426" w:rsidRPr="000F59D1">
        <w:rPr>
          <w:color w:val="000000"/>
          <w:lang w:eastAsia="zh-CN"/>
        </w:rPr>
        <w:t>a</w:t>
      </w:r>
      <w:r w:rsidR="00E96727" w:rsidRPr="000F59D1">
        <w:rPr>
          <w:color w:val="000000"/>
          <w:lang w:eastAsia="zh-CN"/>
        </w:rPr>
        <w:t xml:space="preserve"> L2 ID can be used by R16 V2X and R17 V2X at same time. </w:t>
      </w:r>
      <w:r w:rsidR="009C65DD" w:rsidRPr="000F59D1">
        <w:rPr>
          <w:color w:val="000000"/>
          <w:lang w:eastAsia="zh-CN"/>
        </w:rPr>
        <w:t>Further due to R16 V2X not supporting SL DRX and</w:t>
      </w:r>
      <w:r w:rsidR="00E96727" w:rsidRPr="000F59D1">
        <w:rPr>
          <w:color w:val="000000"/>
          <w:lang w:eastAsia="zh-CN"/>
        </w:rPr>
        <w:t xml:space="preserve"> </w:t>
      </w:r>
      <w:r w:rsidR="008F57B6" w:rsidRPr="000F59D1">
        <w:rPr>
          <w:color w:val="000000"/>
          <w:lang w:eastAsia="zh-CN"/>
        </w:rPr>
        <w:t>correspondingly</w:t>
      </w:r>
      <w:r w:rsidR="009C65DD" w:rsidRPr="000F59D1">
        <w:rPr>
          <w:color w:val="000000"/>
          <w:lang w:eastAsia="zh-CN"/>
        </w:rPr>
        <w:t xml:space="preserve"> having no</w:t>
      </w:r>
      <w:r w:rsidR="008F57B6" w:rsidRPr="000F59D1">
        <w:rPr>
          <w:color w:val="000000"/>
          <w:lang w:eastAsia="zh-CN"/>
        </w:rPr>
        <w:t xml:space="preserve"> </w:t>
      </w:r>
      <w:r w:rsidR="009C65DD" w:rsidRPr="000F59D1">
        <w:rPr>
          <w:color w:val="000000"/>
          <w:lang w:eastAsia="zh-CN"/>
        </w:rPr>
        <w:t xml:space="preserve">NR </w:t>
      </w:r>
      <w:r w:rsidR="008F57B6" w:rsidRPr="000F59D1">
        <w:rPr>
          <w:color w:val="000000"/>
          <w:lang w:eastAsia="zh-CN"/>
        </w:rPr>
        <w:t>Tx profile</w:t>
      </w:r>
      <w:r w:rsidR="009C65DD" w:rsidRPr="000F59D1">
        <w:rPr>
          <w:color w:val="000000"/>
          <w:lang w:eastAsia="zh-CN"/>
        </w:rPr>
        <w:t>,</w:t>
      </w:r>
      <w:r w:rsidR="008F57B6" w:rsidRPr="000F59D1">
        <w:rPr>
          <w:color w:val="000000"/>
          <w:lang w:eastAsia="zh-CN"/>
        </w:rPr>
        <w:t xml:space="preserve"> </w:t>
      </w:r>
      <w:r w:rsidR="009C65DD" w:rsidRPr="000F59D1">
        <w:rPr>
          <w:color w:val="000000"/>
          <w:lang w:eastAsia="zh-CN"/>
        </w:rPr>
        <w:t>s</w:t>
      </w:r>
      <w:r w:rsidR="008F57B6" w:rsidRPr="000F59D1">
        <w:rPr>
          <w:color w:val="000000"/>
          <w:lang w:eastAsia="zh-CN"/>
        </w:rPr>
        <w:t xml:space="preserve">o </w:t>
      </w:r>
      <w:r w:rsidR="00B51426" w:rsidRPr="000F59D1">
        <w:rPr>
          <w:color w:val="000000"/>
          <w:lang w:eastAsia="zh-CN"/>
        </w:rPr>
        <w:t>it is possible that one or more V2X service types have no mapped NR Tx Profile while the other V2X service type(s) have mapped NR Tx Profile for a same L2 ID</w:t>
      </w:r>
      <w:r w:rsidR="00B90DEE">
        <w:rPr>
          <w:color w:val="000000"/>
          <w:lang w:eastAsia="zh-CN"/>
        </w:rPr>
        <w:t xml:space="preserve"> for </w:t>
      </w:r>
      <w:r w:rsidR="00B90DEE" w:rsidRPr="000F59D1">
        <w:rPr>
          <w:color w:val="000000"/>
          <w:lang w:eastAsia="zh-CN"/>
        </w:rPr>
        <w:t>R16 V2X and R17 V2X coexistence</w:t>
      </w:r>
      <w:r w:rsidR="00B51426" w:rsidRPr="000F59D1">
        <w:rPr>
          <w:color w:val="000000"/>
          <w:lang w:eastAsia="zh-CN"/>
        </w:rPr>
        <w:t>.</w:t>
      </w:r>
    </w:p>
    <w:p w14:paraId="295374C9" w14:textId="77777777" w:rsidR="008F57B6" w:rsidRPr="00B90DEE" w:rsidRDefault="008F57B6" w:rsidP="000450B2">
      <w:pPr>
        <w:rPr>
          <w:color w:val="000000"/>
          <w:lang w:eastAsia="zh-CN"/>
        </w:rPr>
      </w:pPr>
    </w:p>
    <w:p w14:paraId="1AA75736" w14:textId="6FE6E8BD" w:rsidR="00E460F9" w:rsidRPr="000F59D1" w:rsidRDefault="00E460F9" w:rsidP="00E460F9">
      <w:pPr>
        <w:rPr>
          <w:color w:val="000000"/>
          <w:lang w:eastAsia="zh-CN"/>
        </w:rPr>
      </w:pPr>
      <w:r w:rsidRPr="000F59D1">
        <w:rPr>
          <w:b/>
          <w:bCs/>
          <w:color w:val="000000"/>
          <w:lang w:eastAsia="zh-CN"/>
        </w:rPr>
        <w:t xml:space="preserve">Proposal 1: </w:t>
      </w:r>
      <w:r w:rsidRPr="000F59D1">
        <w:rPr>
          <w:color w:val="000000"/>
          <w:lang w:eastAsia="zh-CN"/>
        </w:rPr>
        <w:t>SA2 responds to RAN2 to confirm the possibility of RAN2’s question.</w:t>
      </w:r>
    </w:p>
    <w:p w14:paraId="1B61BEB4" w14:textId="0FDDB737" w:rsidR="007C30D6" w:rsidRPr="000F59D1" w:rsidRDefault="007C30D6" w:rsidP="000450B2">
      <w:pPr>
        <w:rPr>
          <w:color w:val="000000"/>
          <w:lang w:eastAsia="zh-CN"/>
        </w:rPr>
      </w:pPr>
    </w:p>
    <w:p w14:paraId="43D6A21B" w14:textId="54581903" w:rsidR="004E42F5" w:rsidRPr="000F59D1" w:rsidRDefault="004E42F5" w:rsidP="004E42F5">
      <w:pPr>
        <w:pStyle w:val="2"/>
        <w:rPr>
          <w:rFonts w:ascii="Times New Roman" w:hAnsi="Times New Roman"/>
          <w:lang w:eastAsia="zh-CN"/>
        </w:rPr>
      </w:pPr>
      <w:r w:rsidRPr="000F59D1">
        <w:rPr>
          <w:rFonts w:ascii="Times New Roman" w:hAnsi="Times New Roman"/>
          <w:lang w:eastAsia="zh-CN"/>
        </w:rPr>
        <w:t>2.</w:t>
      </w:r>
      <w:r w:rsidR="00BB48F6" w:rsidRPr="000F59D1">
        <w:rPr>
          <w:rFonts w:ascii="Times New Roman" w:hAnsi="Times New Roman"/>
          <w:lang w:eastAsia="zh-CN"/>
        </w:rPr>
        <w:t>2</w:t>
      </w:r>
      <w:r w:rsidRPr="000F59D1">
        <w:rPr>
          <w:rFonts w:ascii="Times New Roman" w:hAnsi="Times New Roman"/>
          <w:lang w:eastAsia="zh-CN"/>
        </w:rPr>
        <w:t xml:space="preserve"> Current Tx profile process</w:t>
      </w:r>
    </w:p>
    <w:p w14:paraId="47CA78D2" w14:textId="76BB789C" w:rsidR="007C30D6" w:rsidRPr="000F59D1" w:rsidRDefault="007C30D6" w:rsidP="000450B2">
      <w:pPr>
        <w:rPr>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4E42F5" w:rsidRPr="000F59D1" w14:paraId="2105A731" w14:textId="77777777" w:rsidTr="002A1AF2">
        <w:tc>
          <w:tcPr>
            <w:tcW w:w="10081" w:type="dxa"/>
            <w:shd w:val="clear" w:color="auto" w:fill="auto"/>
          </w:tcPr>
          <w:p w14:paraId="70EBB6CC" w14:textId="77777777" w:rsidR="004E42F5" w:rsidRPr="000F59D1" w:rsidRDefault="004E42F5" w:rsidP="002A1AF2">
            <w:pPr>
              <w:spacing w:after="180"/>
              <w:rPr>
                <w:lang w:eastAsia="ko-KR"/>
              </w:rPr>
            </w:pPr>
            <w:r w:rsidRPr="000F59D1">
              <w:rPr>
                <w:lang w:eastAsia="ko-KR"/>
              </w:rPr>
              <w:t>For broadcast and groupcast, the V2X layer determines the NR Tx Profile for the respective V2X service type based on the configuration described in clause 5.1.2.1 and provides the NR Tx Profile to the AS layer as specified in clauses 6.3.1 and 6.3.2. When there is no NR Tx Profile available to be mapped for the respective V2X service type, the V2X layer does not provide NR Tx Profile to the AS layer.</w:t>
            </w:r>
          </w:p>
          <w:p w14:paraId="459C8777" w14:textId="2D535F41" w:rsidR="004E42F5" w:rsidRPr="000F59D1" w:rsidRDefault="004E42F5" w:rsidP="000450B2">
            <w:pPr>
              <w:rPr>
                <w:color w:val="000000"/>
                <w:lang w:eastAsia="zh-CN"/>
              </w:rPr>
            </w:pPr>
            <w:r w:rsidRPr="000F59D1">
              <w:rPr>
                <w:color w:val="000000"/>
                <w:lang w:eastAsia="zh-CN"/>
              </w:rPr>
              <w:t>(TS23.287)</w:t>
            </w:r>
          </w:p>
        </w:tc>
      </w:tr>
    </w:tbl>
    <w:p w14:paraId="110EFAFA" w14:textId="06BEF781" w:rsidR="004E42F5" w:rsidRPr="000F59D1" w:rsidRDefault="004E42F5" w:rsidP="000450B2">
      <w:pPr>
        <w:rPr>
          <w:color w:val="000000"/>
          <w:lang w:eastAsia="zh-CN"/>
        </w:rPr>
      </w:pPr>
    </w:p>
    <w:p w14:paraId="3AE12F5C" w14:textId="7F7217D3" w:rsidR="004E42F5" w:rsidRPr="000F59D1" w:rsidRDefault="004E42F5" w:rsidP="004E42F5">
      <w:pPr>
        <w:rPr>
          <w:color w:val="000000"/>
          <w:lang w:eastAsia="zh-CN"/>
        </w:rPr>
      </w:pPr>
      <w:r w:rsidRPr="000F59D1">
        <w:rPr>
          <w:b/>
          <w:bCs/>
          <w:color w:val="000000"/>
          <w:lang w:eastAsia="zh-CN"/>
        </w:rPr>
        <w:t xml:space="preserve">Observation </w:t>
      </w:r>
      <w:r w:rsidR="00AC6A98" w:rsidRPr="000F59D1">
        <w:rPr>
          <w:b/>
          <w:bCs/>
          <w:color w:val="000000"/>
          <w:lang w:eastAsia="zh-CN"/>
        </w:rPr>
        <w:t>1</w:t>
      </w:r>
      <w:r w:rsidRPr="000F59D1">
        <w:rPr>
          <w:b/>
          <w:bCs/>
          <w:color w:val="000000"/>
          <w:lang w:eastAsia="zh-CN"/>
        </w:rPr>
        <w:t>:</w:t>
      </w:r>
      <w:r w:rsidRPr="000F59D1">
        <w:rPr>
          <w:color w:val="000000"/>
          <w:lang w:eastAsia="zh-CN"/>
        </w:rPr>
        <w:t xml:space="preserve"> V2X layer provides the NR Tx Profile to the AS layer if any for the respective V2X service.</w:t>
      </w:r>
    </w:p>
    <w:p w14:paraId="5C937C1B" w14:textId="77777777" w:rsidR="004E42F5" w:rsidRPr="000F59D1" w:rsidRDefault="004E42F5" w:rsidP="000450B2">
      <w:pPr>
        <w:rPr>
          <w:color w:val="000000"/>
          <w:lang w:eastAsia="zh-CN"/>
        </w:rPr>
      </w:pPr>
    </w:p>
    <w:p w14:paraId="4DCFB86D" w14:textId="5F36E881" w:rsidR="00114A94" w:rsidRPr="000F59D1" w:rsidRDefault="00114A94" w:rsidP="00114A94">
      <w:pPr>
        <w:pStyle w:val="2"/>
        <w:rPr>
          <w:rFonts w:ascii="Times New Roman" w:hAnsi="Times New Roman"/>
          <w:lang w:eastAsia="zh-CN"/>
        </w:rPr>
      </w:pPr>
      <w:r w:rsidRPr="000F59D1">
        <w:rPr>
          <w:rFonts w:ascii="Times New Roman" w:hAnsi="Times New Roman"/>
          <w:lang w:eastAsia="zh-CN"/>
        </w:rPr>
        <w:t>2.</w:t>
      </w:r>
      <w:r w:rsidR="00BB48F6" w:rsidRPr="000F59D1">
        <w:rPr>
          <w:rFonts w:ascii="Times New Roman" w:hAnsi="Times New Roman"/>
          <w:lang w:eastAsia="zh-CN"/>
        </w:rPr>
        <w:t>3</w:t>
      </w:r>
      <w:r w:rsidRPr="000F59D1">
        <w:rPr>
          <w:rFonts w:ascii="Times New Roman" w:hAnsi="Times New Roman"/>
          <w:lang w:eastAsia="zh-CN"/>
        </w:rPr>
        <w:t xml:space="preserve"> How to handle the case</w:t>
      </w:r>
      <w:r w:rsidR="00B5413B">
        <w:rPr>
          <w:rFonts w:ascii="Times New Roman" w:hAnsi="Times New Roman"/>
          <w:lang w:eastAsia="zh-CN"/>
        </w:rPr>
        <w:t>1</w:t>
      </w:r>
      <w:r w:rsidRPr="000F59D1">
        <w:rPr>
          <w:rFonts w:ascii="Times New Roman" w:hAnsi="Times New Roman"/>
          <w:lang w:eastAsia="zh-CN"/>
        </w:rPr>
        <w:t xml:space="preserve"> raised by RAN2</w:t>
      </w:r>
    </w:p>
    <w:p w14:paraId="28C34891" w14:textId="66C3B65E" w:rsidR="00DE002D" w:rsidRPr="000F59D1" w:rsidRDefault="00DE002D" w:rsidP="000450B2">
      <w:pPr>
        <w:rPr>
          <w:color w:val="000000"/>
        </w:rPr>
      </w:pPr>
    </w:p>
    <w:p w14:paraId="7D38303A" w14:textId="47600C42" w:rsidR="00DE002D" w:rsidRPr="000F59D1" w:rsidRDefault="00435BC5" w:rsidP="000450B2">
      <w:pPr>
        <w:rPr>
          <w:color w:val="000000"/>
          <w:lang w:eastAsia="zh-CN"/>
        </w:rPr>
      </w:pPr>
      <w:r w:rsidRPr="000F59D1">
        <w:rPr>
          <w:color w:val="000000"/>
          <w:lang w:eastAsia="zh-CN"/>
        </w:rPr>
        <w:t>T</w:t>
      </w:r>
      <w:r w:rsidR="00521861" w:rsidRPr="000F59D1">
        <w:rPr>
          <w:color w:val="000000"/>
          <w:lang w:eastAsia="zh-CN"/>
        </w:rPr>
        <w:t>he case raised by RAN2 in the LS</w:t>
      </w:r>
      <w:r w:rsidRPr="000F59D1">
        <w:rPr>
          <w:color w:val="000000"/>
          <w:lang w:eastAsia="zh-CN"/>
        </w:rPr>
        <w:t xml:space="preserve"> </w:t>
      </w:r>
      <w:r w:rsidR="00521861" w:rsidRPr="000F59D1">
        <w:rPr>
          <w:color w:val="000000"/>
          <w:lang w:eastAsia="zh-CN"/>
        </w:rPr>
        <w:t>can be reflected by the following table</w:t>
      </w:r>
      <w:r w:rsidR="002605EA" w:rsidRPr="000F59D1">
        <w:rPr>
          <w:color w:val="000000"/>
          <w:lang w:eastAsia="zh-CN"/>
        </w:rPr>
        <w:t xml:space="preserve"> as </w:t>
      </w:r>
      <w:r w:rsidR="00AC2313" w:rsidRPr="000F59D1">
        <w:rPr>
          <w:color w:val="000000"/>
          <w:lang w:eastAsia="zh-CN"/>
        </w:rPr>
        <w:t>an</w:t>
      </w:r>
      <w:r w:rsidR="002605EA" w:rsidRPr="000F59D1">
        <w:rPr>
          <w:color w:val="000000"/>
          <w:lang w:eastAsia="zh-CN"/>
        </w:rPr>
        <w:t xml:space="preserve"> example</w:t>
      </w:r>
      <w:r w:rsidR="00521861" w:rsidRPr="000F59D1">
        <w:rPr>
          <w:color w:val="000000"/>
          <w:lang w:eastAsia="zh-CN"/>
        </w:rPr>
        <w:t>:</w:t>
      </w:r>
    </w:p>
    <w:p w14:paraId="145A3854" w14:textId="77777777" w:rsidR="00435BC5" w:rsidRPr="000F59D1" w:rsidRDefault="00435BC5" w:rsidP="000450B2">
      <w:pPr>
        <w:rPr>
          <w:color w:val="000000"/>
          <w:lang w:eastAsia="zh-CN"/>
        </w:rPr>
      </w:pPr>
    </w:p>
    <w:p w14:paraId="4A8AA80D" w14:textId="26AE123D" w:rsidR="00435BC5" w:rsidRPr="000F59D1" w:rsidRDefault="00435BC5" w:rsidP="00435BC5">
      <w:pPr>
        <w:jc w:val="center"/>
        <w:rPr>
          <w:b/>
          <w:bCs/>
          <w:color w:val="000000"/>
          <w:lang w:eastAsia="zh-CN"/>
        </w:rPr>
      </w:pPr>
      <w:r w:rsidRPr="000F59D1">
        <w:rPr>
          <w:b/>
          <w:bCs/>
          <w:color w:val="000000"/>
          <w:lang w:eastAsia="zh-CN"/>
        </w:rPr>
        <w:t>Table 2.</w:t>
      </w:r>
      <w:r w:rsidR="00BB48F6" w:rsidRPr="000F59D1">
        <w:rPr>
          <w:b/>
          <w:bCs/>
          <w:color w:val="000000"/>
          <w:lang w:eastAsia="zh-CN"/>
        </w:rPr>
        <w:t>3</w:t>
      </w:r>
      <w:r w:rsidRPr="000F59D1">
        <w:rPr>
          <w:b/>
          <w:bCs/>
          <w:color w:val="000000"/>
          <w:lang w:eastAsia="zh-CN"/>
        </w:rPr>
        <w:t>.1 association between L2 ID and service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26"/>
        <w:gridCol w:w="2126"/>
      </w:tblGrid>
      <w:tr w:rsidR="002A1AF2" w:rsidRPr="000F59D1" w14:paraId="7D4A8900" w14:textId="77777777" w:rsidTr="002A1AF2">
        <w:trPr>
          <w:jc w:val="center"/>
        </w:trPr>
        <w:tc>
          <w:tcPr>
            <w:tcW w:w="1101" w:type="dxa"/>
            <w:shd w:val="clear" w:color="auto" w:fill="auto"/>
            <w:vAlign w:val="center"/>
          </w:tcPr>
          <w:p w14:paraId="46506547" w14:textId="268764F8" w:rsidR="00521861" w:rsidRPr="000F59D1" w:rsidRDefault="00521861" w:rsidP="000450B2">
            <w:pPr>
              <w:rPr>
                <w:color w:val="000000"/>
                <w:lang w:eastAsia="zh-CN"/>
              </w:rPr>
            </w:pPr>
          </w:p>
        </w:tc>
        <w:tc>
          <w:tcPr>
            <w:tcW w:w="2126" w:type="dxa"/>
            <w:shd w:val="clear" w:color="auto" w:fill="auto"/>
          </w:tcPr>
          <w:p w14:paraId="154A2A4A" w14:textId="319E7530" w:rsidR="00521861" w:rsidRPr="000F59D1" w:rsidRDefault="00521861" w:rsidP="000450B2">
            <w:pPr>
              <w:rPr>
                <w:color w:val="000000"/>
                <w:lang w:eastAsia="zh-CN"/>
              </w:rPr>
            </w:pPr>
            <w:r w:rsidRPr="000F59D1">
              <w:rPr>
                <w:color w:val="000000"/>
                <w:lang w:eastAsia="zh-CN"/>
              </w:rPr>
              <w:t>Service type</w:t>
            </w:r>
          </w:p>
        </w:tc>
        <w:tc>
          <w:tcPr>
            <w:tcW w:w="2126" w:type="dxa"/>
            <w:shd w:val="clear" w:color="auto" w:fill="auto"/>
          </w:tcPr>
          <w:p w14:paraId="59451606" w14:textId="40C48E4D" w:rsidR="00521861" w:rsidRPr="000F59D1" w:rsidRDefault="00521861" w:rsidP="000450B2">
            <w:pPr>
              <w:rPr>
                <w:color w:val="000000"/>
                <w:lang w:eastAsia="zh-CN"/>
              </w:rPr>
            </w:pPr>
            <w:r w:rsidRPr="000F59D1">
              <w:rPr>
                <w:color w:val="000000"/>
                <w:lang w:eastAsia="zh-CN"/>
              </w:rPr>
              <w:t xml:space="preserve">Tx profile presence </w:t>
            </w:r>
          </w:p>
        </w:tc>
      </w:tr>
      <w:tr w:rsidR="00AC11B7" w:rsidRPr="000F59D1" w14:paraId="3B9D0850" w14:textId="77777777" w:rsidTr="00AC11B7">
        <w:trPr>
          <w:jc w:val="center"/>
        </w:trPr>
        <w:tc>
          <w:tcPr>
            <w:tcW w:w="1101" w:type="dxa"/>
            <w:vMerge w:val="restart"/>
            <w:shd w:val="clear" w:color="auto" w:fill="auto"/>
            <w:vAlign w:val="center"/>
          </w:tcPr>
          <w:p w14:paraId="2F76C38E" w14:textId="333945F3" w:rsidR="00AC11B7" w:rsidRPr="000F59D1" w:rsidRDefault="00AC11B7" w:rsidP="000450B2">
            <w:pPr>
              <w:rPr>
                <w:color w:val="000000"/>
                <w:lang w:eastAsia="zh-CN"/>
              </w:rPr>
            </w:pPr>
            <w:r w:rsidRPr="000F59D1">
              <w:rPr>
                <w:color w:val="000000"/>
                <w:lang w:eastAsia="zh-CN"/>
              </w:rPr>
              <w:t>L2 ID#A</w:t>
            </w:r>
          </w:p>
        </w:tc>
        <w:tc>
          <w:tcPr>
            <w:tcW w:w="2126" w:type="dxa"/>
            <w:shd w:val="clear" w:color="auto" w:fill="auto"/>
          </w:tcPr>
          <w:p w14:paraId="7A38F07B" w14:textId="41E1A93F" w:rsidR="00AC11B7" w:rsidRPr="000F59D1" w:rsidRDefault="00AC11B7" w:rsidP="000450B2">
            <w:pPr>
              <w:rPr>
                <w:color w:val="000000"/>
                <w:lang w:eastAsia="zh-CN"/>
              </w:rPr>
            </w:pPr>
            <w:r w:rsidRPr="000F59D1">
              <w:rPr>
                <w:color w:val="000000"/>
                <w:lang w:eastAsia="zh-CN"/>
              </w:rPr>
              <w:t>Service type#1</w:t>
            </w:r>
          </w:p>
        </w:tc>
        <w:tc>
          <w:tcPr>
            <w:tcW w:w="2126" w:type="dxa"/>
            <w:shd w:val="clear" w:color="auto" w:fill="auto"/>
          </w:tcPr>
          <w:p w14:paraId="756E8CFA" w14:textId="78EE9F3A" w:rsidR="00AC11B7" w:rsidRPr="000F59D1" w:rsidRDefault="00AC11B7" w:rsidP="000450B2">
            <w:pPr>
              <w:rPr>
                <w:color w:val="000000"/>
                <w:lang w:eastAsia="zh-CN"/>
              </w:rPr>
            </w:pPr>
            <w:r w:rsidRPr="000F59D1">
              <w:rPr>
                <w:color w:val="000000"/>
                <w:lang w:eastAsia="zh-CN"/>
              </w:rPr>
              <w:t>Yes</w:t>
            </w:r>
          </w:p>
        </w:tc>
      </w:tr>
      <w:tr w:rsidR="00AC11B7" w:rsidRPr="000F59D1" w14:paraId="204F1550" w14:textId="77777777" w:rsidTr="002A1AF2">
        <w:trPr>
          <w:jc w:val="center"/>
        </w:trPr>
        <w:tc>
          <w:tcPr>
            <w:tcW w:w="1101" w:type="dxa"/>
            <w:vMerge/>
            <w:shd w:val="clear" w:color="auto" w:fill="auto"/>
          </w:tcPr>
          <w:p w14:paraId="1254AD72" w14:textId="77777777" w:rsidR="00AC11B7" w:rsidRPr="000F59D1" w:rsidRDefault="00AC11B7" w:rsidP="000450B2">
            <w:pPr>
              <w:rPr>
                <w:color w:val="000000"/>
                <w:lang w:eastAsia="zh-CN"/>
              </w:rPr>
            </w:pPr>
          </w:p>
        </w:tc>
        <w:tc>
          <w:tcPr>
            <w:tcW w:w="2126" w:type="dxa"/>
            <w:shd w:val="clear" w:color="auto" w:fill="auto"/>
          </w:tcPr>
          <w:p w14:paraId="558EB3B9" w14:textId="2C3EA399" w:rsidR="00AC11B7" w:rsidRPr="000F59D1" w:rsidRDefault="00AC11B7" w:rsidP="000450B2">
            <w:pPr>
              <w:rPr>
                <w:color w:val="000000"/>
                <w:lang w:eastAsia="zh-CN"/>
              </w:rPr>
            </w:pPr>
            <w:r w:rsidRPr="000F59D1">
              <w:rPr>
                <w:color w:val="000000"/>
                <w:lang w:eastAsia="zh-CN"/>
              </w:rPr>
              <w:t>Service type#2</w:t>
            </w:r>
          </w:p>
        </w:tc>
        <w:tc>
          <w:tcPr>
            <w:tcW w:w="2126" w:type="dxa"/>
            <w:shd w:val="clear" w:color="auto" w:fill="auto"/>
          </w:tcPr>
          <w:p w14:paraId="5E919AB8" w14:textId="3A0C0482" w:rsidR="00AC11B7" w:rsidRPr="000F59D1" w:rsidRDefault="00B5413B" w:rsidP="000450B2">
            <w:pPr>
              <w:rPr>
                <w:color w:val="000000"/>
                <w:lang w:eastAsia="zh-CN"/>
              </w:rPr>
            </w:pPr>
            <w:r>
              <w:rPr>
                <w:rFonts w:hint="eastAsia"/>
                <w:color w:val="000000"/>
                <w:lang w:eastAsia="zh-CN"/>
              </w:rPr>
              <w:t>N</w:t>
            </w:r>
            <w:r>
              <w:rPr>
                <w:color w:val="000000"/>
                <w:lang w:eastAsia="zh-CN"/>
              </w:rPr>
              <w:t>one</w:t>
            </w:r>
          </w:p>
        </w:tc>
      </w:tr>
      <w:tr w:rsidR="00AC11B7" w:rsidRPr="000F59D1" w14:paraId="1FF898B3" w14:textId="77777777" w:rsidTr="002A1AF2">
        <w:trPr>
          <w:jc w:val="center"/>
        </w:trPr>
        <w:tc>
          <w:tcPr>
            <w:tcW w:w="1101" w:type="dxa"/>
            <w:vMerge/>
            <w:shd w:val="clear" w:color="auto" w:fill="auto"/>
          </w:tcPr>
          <w:p w14:paraId="14F16FAA" w14:textId="77777777" w:rsidR="00AC11B7" w:rsidRPr="000F59D1" w:rsidRDefault="00AC11B7" w:rsidP="000450B2">
            <w:pPr>
              <w:rPr>
                <w:color w:val="000000"/>
                <w:lang w:eastAsia="zh-CN"/>
              </w:rPr>
            </w:pPr>
          </w:p>
        </w:tc>
        <w:tc>
          <w:tcPr>
            <w:tcW w:w="2126" w:type="dxa"/>
            <w:shd w:val="clear" w:color="auto" w:fill="auto"/>
          </w:tcPr>
          <w:p w14:paraId="0D5578D2" w14:textId="5C038B3F" w:rsidR="00AC11B7" w:rsidRPr="000F59D1" w:rsidRDefault="00AC11B7" w:rsidP="000450B2">
            <w:pPr>
              <w:rPr>
                <w:color w:val="000000"/>
                <w:lang w:eastAsia="zh-CN"/>
              </w:rPr>
            </w:pPr>
            <w:r w:rsidRPr="000F59D1">
              <w:rPr>
                <w:color w:val="000000"/>
                <w:lang w:eastAsia="zh-CN"/>
              </w:rPr>
              <w:t>Service type#3</w:t>
            </w:r>
          </w:p>
        </w:tc>
        <w:tc>
          <w:tcPr>
            <w:tcW w:w="2126" w:type="dxa"/>
            <w:shd w:val="clear" w:color="auto" w:fill="auto"/>
          </w:tcPr>
          <w:p w14:paraId="2308BC46" w14:textId="1314782D" w:rsidR="00AC11B7" w:rsidRPr="000F59D1" w:rsidRDefault="00B5413B" w:rsidP="000450B2">
            <w:pPr>
              <w:rPr>
                <w:color w:val="000000"/>
                <w:lang w:eastAsia="zh-CN"/>
              </w:rPr>
            </w:pPr>
            <w:r>
              <w:rPr>
                <w:rFonts w:hint="eastAsia"/>
                <w:color w:val="000000"/>
                <w:lang w:eastAsia="zh-CN"/>
              </w:rPr>
              <w:t>Y</w:t>
            </w:r>
            <w:r>
              <w:rPr>
                <w:color w:val="000000"/>
                <w:lang w:eastAsia="zh-CN"/>
              </w:rPr>
              <w:t>es</w:t>
            </w:r>
          </w:p>
        </w:tc>
      </w:tr>
    </w:tbl>
    <w:p w14:paraId="68185194" w14:textId="77777777" w:rsidR="00521861" w:rsidRPr="000F59D1" w:rsidRDefault="00521861" w:rsidP="000450B2">
      <w:pPr>
        <w:rPr>
          <w:color w:val="000000"/>
          <w:lang w:eastAsia="zh-CN"/>
        </w:rPr>
      </w:pPr>
    </w:p>
    <w:p w14:paraId="17B38ABA" w14:textId="0F5E1B89" w:rsidR="00637867" w:rsidRPr="000F59D1" w:rsidRDefault="00B5413B" w:rsidP="00681B27">
      <w:pPr>
        <w:rPr>
          <w:color w:val="000000"/>
          <w:lang w:eastAsia="zh-CN"/>
        </w:rPr>
      </w:pPr>
      <w:r>
        <w:rPr>
          <w:color w:val="000000"/>
          <w:lang w:eastAsia="zh-CN"/>
        </w:rPr>
        <w:t xml:space="preserve">During </w:t>
      </w:r>
      <w:r w:rsidR="00C7770F" w:rsidRPr="000F59D1">
        <w:rPr>
          <w:color w:val="000000"/>
          <w:lang w:eastAsia="zh-CN"/>
        </w:rPr>
        <w:t>0~</w:t>
      </w:r>
      <w:r>
        <w:rPr>
          <w:color w:val="000000"/>
          <w:lang w:eastAsia="zh-CN"/>
        </w:rPr>
        <w:t>T</w:t>
      </w:r>
      <w:r w:rsidR="00C7770F" w:rsidRPr="000F59D1">
        <w:rPr>
          <w:color w:val="000000"/>
          <w:lang w:eastAsia="zh-CN"/>
        </w:rPr>
        <w:t>1: Service type#1 is to be activated. Service type#1 has Tx profile;</w:t>
      </w:r>
    </w:p>
    <w:p w14:paraId="598F5774" w14:textId="22A3EBF0" w:rsidR="00C7770F" w:rsidRPr="000F59D1" w:rsidRDefault="00B5413B" w:rsidP="00C7770F">
      <w:pPr>
        <w:rPr>
          <w:color w:val="000000"/>
          <w:lang w:eastAsia="zh-CN"/>
        </w:rPr>
      </w:pPr>
      <w:r>
        <w:rPr>
          <w:color w:val="000000"/>
          <w:lang w:eastAsia="zh-CN"/>
        </w:rPr>
        <w:t>During T</w:t>
      </w:r>
      <w:r w:rsidR="00C7770F" w:rsidRPr="000F59D1">
        <w:rPr>
          <w:color w:val="000000"/>
          <w:lang w:eastAsia="zh-CN"/>
        </w:rPr>
        <w:t>1~</w:t>
      </w:r>
      <w:r>
        <w:rPr>
          <w:color w:val="000000"/>
          <w:lang w:eastAsia="zh-CN"/>
        </w:rPr>
        <w:t>T</w:t>
      </w:r>
      <w:r w:rsidR="00C7770F" w:rsidRPr="000F59D1">
        <w:rPr>
          <w:color w:val="000000"/>
          <w:lang w:eastAsia="zh-CN"/>
        </w:rPr>
        <w:t xml:space="preserve">2: </w:t>
      </w:r>
      <w:r w:rsidR="004752F7" w:rsidRPr="000F59D1">
        <w:rPr>
          <w:color w:val="000000"/>
          <w:lang w:eastAsia="zh-CN"/>
        </w:rPr>
        <w:t>Service type#1</w:t>
      </w:r>
      <w:r w:rsidR="004752F7">
        <w:rPr>
          <w:color w:val="000000"/>
          <w:lang w:eastAsia="zh-CN"/>
        </w:rPr>
        <w:t xml:space="preserve"> is still active, </w:t>
      </w:r>
      <w:r w:rsidR="00C7770F" w:rsidRPr="000F59D1">
        <w:rPr>
          <w:color w:val="000000"/>
          <w:lang w:eastAsia="zh-CN"/>
        </w:rPr>
        <w:t>Service type#2 is arriving and to be activated. Service type#2 doesn’t have Tx profile;</w:t>
      </w:r>
    </w:p>
    <w:p w14:paraId="4B702E2C" w14:textId="5432AE78" w:rsidR="00C7770F" w:rsidRPr="000F59D1" w:rsidRDefault="00B5413B" w:rsidP="00C7770F">
      <w:pPr>
        <w:rPr>
          <w:color w:val="000000"/>
          <w:lang w:eastAsia="zh-CN"/>
        </w:rPr>
      </w:pPr>
      <w:r>
        <w:rPr>
          <w:color w:val="000000"/>
          <w:lang w:eastAsia="zh-CN"/>
        </w:rPr>
        <w:t>During T2</w:t>
      </w:r>
      <w:r w:rsidR="00C7770F" w:rsidRPr="000F59D1">
        <w:rPr>
          <w:color w:val="000000"/>
          <w:lang w:eastAsia="zh-CN"/>
        </w:rPr>
        <w:t>~</w:t>
      </w:r>
      <w:r>
        <w:rPr>
          <w:color w:val="000000"/>
          <w:lang w:eastAsia="zh-CN"/>
        </w:rPr>
        <w:t>T</w:t>
      </w:r>
      <w:r w:rsidR="00C7770F" w:rsidRPr="000F59D1">
        <w:rPr>
          <w:color w:val="000000"/>
          <w:lang w:eastAsia="zh-CN"/>
        </w:rPr>
        <w:t>3:</w:t>
      </w:r>
      <w:r w:rsidR="004752F7" w:rsidRPr="004752F7">
        <w:rPr>
          <w:color w:val="000000"/>
          <w:lang w:eastAsia="zh-CN"/>
        </w:rPr>
        <w:t xml:space="preserve"> </w:t>
      </w:r>
      <w:r w:rsidR="004752F7" w:rsidRPr="000F59D1">
        <w:rPr>
          <w:color w:val="000000"/>
          <w:lang w:eastAsia="zh-CN"/>
        </w:rPr>
        <w:t>Service type#1</w:t>
      </w:r>
      <w:r w:rsidR="004752F7">
        <w:rPr>
          <w:color w:val="000000"/>
          <w:lang w:eastAsia="zh-CN"/>
        </w:rPr>
        <w:t xml:space="preserve"> and #2 is still active,</w:t>
      </w:r>
      <w:r w:rsidR="00C7770F" w:rsidRPr="000F59D1">
        <w:rPr>
          <w:color w:val="000000"/>
          <w:lang w:eastAsia="zh-CN"/>
        </w:rPr>
        <w:t xml:space="preserve"> Service type#3 is arriving and to be activated. Service type#3 has Tx profile;</w:t>
      </w:r>
    </w:p>
    <w:p w14:paraId="5FDC31B1" w14:textId="77777777" w:rsidR="00C7770F" w:rsidRPr="000F59D1" w:rsidRDefault="00C7770F" w:rsidP="00C7770F">
      <w:pPr>
        <w:rPr>
          <w:color w:val="000000"/>
          <w:lang w:eastAsia="zh-CN"/>
        </w:rPr>
      </w:pPr>
    </w:p>
    <w:p w14:paraId="50AE184B" w14:textId="276066F9" w:rsidR="00FD3AA5" w:rsidRPr="000F59D1" w:rsidRDefault="00B5413B" w:rsidP="000450B2">
      <w:pPr>
        <w:rPr>
          <w:color w:val="000000"/>
          <w:lang w:eastAsia="zh-CN"/>
        </w:rPr>
      </w:pPr>
      <w:r>
        <w:rPr>
          <w:color w:val="000000"/>
          <w:lang w:eastAsia="zh-CN"/>
        </w:rPr>
        <w:t>If taking the above events as examples, b</w:t>
      </w:r>
      <w:r w:rsidR="00681B27">
        <w:rPr>
          <w:color w:val="000000"/>
          <w:lang w:eastAsia="zh-CN"/>
        </w:rPr>
        <w:t>ased on current Tx profile process</w:t>
      </w:r>
      <w:r w:rsidR="00FF2B74" w:rsidRPr="000F59D1">
        <w:rPr>
          <w:color w:val="000000"/>
          <w:lang w:eastAsia="zh-CN"/>
        </w:rPr>
        <w:t>, during 0~t1, the V2X layer will provide the Tx profile of service type#1 to the AS layer.</w:t>
      </w:r>
      <w:r>
        <w:rPr>
          <w:color w:val="000000"/>
          <w:lang w:eastAsia="zh-CN"/>
        </w:rPr>
        <w:t xml:space="preserve"> AS layer will follow the </w:t>
      </w:r>
      <w:r w:rsidRPr="000F59D1">
        <w:rPr>
          <w:color w:val="000000"/>
          <w:lang w:eastAsia="zh-CN"/>
        </w:rPr>
        <w:t>Tx profile of service type#1</w:t>
      </w:r>
      <w:r>
        <w:rPr>
          <w:color w:val="000000"/>
          <w:lang w:eastAsia="zh-CN"/>
        </w:rPr>
        <w:t xml:space="preserve"> to perform the SL DRX.</w:t>
      </w:r>
      <w:r w:rsidR="00FF2B74" w:rsidRPr="000F59D1">
        <w:rPr>
          <w:color w:val="000000"/>
          <w:lang w:eastAsia="zh-CN"/>
        </w:rPr>
        <w:t xml:space="preserve"> During t1~t2, the service type#1 is still active</w:t>
      </w:r>
      <w:r w:rsidR="00681B27">
        <w:rPr>
          <w:color w:val="000000"/>
          <w:lang w:eastAsia="zh-CN"/>
        </w:rPr>
        <w:t xml:space="preserve"> and </w:t>
      </w:r>
      <w:r w:rsidR="00FD3AA5" w:rsidRPr="000F59D1">
        <w:rPr>
          <w:color w:val="000000"/>
          <w:lang w:eastAsia="zh-CN"/>
        </w:rPr>
        <w:t xml:space="preserve">service type#2 is to be activated, since there is no Tx profile, </w:t>
      </w:r>
      <w:r w:rsidR="00FF2B74" w:rsidRPr="000F59D1">
        <w:rPr>
          <w:color w:val="000000"/>
          <w:lang w:eastAsia="zh-CN"/>
        </w:rPr>
        <w:t>V2X layer will not provide the Tx profile of service type#2 to the AS layer</w:t>
      </w:r>
      <w:r>
        <w:rPr>
          <w:color w:val="000000"/>
          <w:lang w:eastAsia="zh-CN"/>
        </w:rPr>
        <w:t xml:space="preserve"> for the Destination L2 ID#A</w:t>
      </w:r>
      <w:r w:rsidR="00FF2B74" w:rsidRPr="000F59D1">
        <w:rPr>
          <w:color w:val="000000"/>
          <w:lang w:eastAsia="zh-CN"/>
        </w:rPr>
        <w:t>.</w:t>
      </w:r>
      <w:r w:rsidR="00FD3AA5" w:rsidRPr="000F59D1">
        <w:rPr>
          <w:color w:val="000000"/>
          <w:lang w:eastAsia="zh-CN"/>
        </w:rPr>
        <w:t xml:space="preserve"> </w:t>
      </w:r>
      <w:r>
        <w:rPr>
          <w:color w:val="000000"/>
          <w:lang w:eastAsia="zh-CN"/>
        </w:rPr>
        <w:t xml:space="preserve">The AS layer will consider that </w:t>
      </w:r>
      <w:r w:rsidR="00C83A86">
        <w:rPr>
          <w:color w:val="000000"/>
          <w:lang w:eastAsia="zh-CN"/>
        </w:rPr>
        <w:t>No SL DRX is applied to Destination L2 ID#A based on agreements in LS</w:t>
      </w:r>
      <w:r w:rsidR="00C83A86" w:rsidRPr="00C83A86">
        <w:rPr>
          <w:color w:val="000000"/>
          <w:lang w:eastAsia="zh-CN"/>
        </w:rPr>
        <w:t xml:space="preserve"> </w:t>
      </w:r>
      <w:r w:rsidR="00C83A86" w:rsidRPr="00EC08DD">
        <w:rPr>
          <w:color w:val="000000"/>
          <w:lang w:eastAsia="zh-CN"/>
        </w:rPr>
        <w:t>R2-2206299</w:t>
      </w:r>
      <w:r w:rsidR="00C83A86">
        <w:rPr>
          <w:color w:val="000000"/>
          <w:lang w:eastAsia="zh-CN"/>
        </w:rPr>
        <w:t>.</w:t>
      </w:r>
      <w:r w:rsidR="00C83A86" w:rsidRPr="000F59D1">
        <w:rPr>
          <w:color w:val="000000"/>
          <w:lang w:eastAsia="zh-CN"/>
        </w:rPr>
        <w:t xml:space="preserve"> </w:t>
      </w:r>
      <w:r w:rsidR="00FD3AA5" w:rsidRPr="000F59D1">
        <w:rPr>
          <w:color w:val="000000"/>
          <w:lang w:eastAsia="zh-CN"/>
        </w:rPr>
        <w:t>During T2~T3, the Service type#3 is to be activated and upper layer will provide the Tx profile of Service type#3 to AS layer,</w:t>
      </w:r>
      <w:r w:rsidR="00C83A86">
        <w:rPr>
          <w:color w:val="000000"/>
          <w:lang w:eastAsia="zh-CN"/>
        </w:rPr>
        <w:t xml:space="preserve"> then the AS layer will use the </w:t>
      </w:r>
      <w:r w:rsidR="00C83A86" w:rsidRPr="000F59D1">
        <w:rPr>
          <w:color w:val="000000"/>
          <w:lang w:eastAsia="zh-CN"/>
        </w:rPr>
        <w:t>Tx profile of service type#</w:t>
      </w:r>
      <w:r w:rsidR="00C83A86">
        <w:rPr>
          <w:color w:val="000000"/>
          <w:lang w:eastAsia="zh-CN"/>
        </w:rPr>
        <w:t>3 to perform SL DRX</w:t>
      </w:r>
      <w:r w:rsidR="00FD3AA5" w:rsidRPr="000F59D1">
        <w:rPr>
          <w:color w:val="000000"/>
          <w:lang w:eastAsia="zh-CN"/>
        </w:rPr>
        <w:t>.</w:t>
      </w:r>
    </w:p>
    <w:p w14:paraId="4C34A958" w14:textId="77777777" w:rsidR="00FD3AA5" w:rsidRPr="000F59D1" w:rsidRDefault="00FD3AA5" w:rsidP="000450B2">
      <w:pPr>
        <w:rPr>
          <w:color w:val="000000"/>
          <w:lang w:eastAsia="zh-CN"/>
        </w:rPr>
      </w:pPr>
    </w:p>
    <w:p w14:paraId="1C7607CF" w14:textId="298C2176" w:rsidR="00C7770F" w:rsidRPr="000F59D1" w:rsidRDefault="00FD3AA5" w:rsidP="000450B2">
      <w:pPr>
        <w:rPr>
          <w:color w:val="000000"/>
          <w:lang w:eastAsia="zh-CN"/>
        </w:rPr>
      </w:pPr>
      <w:r w:rsidRPr="000F59D1">
        <w:rPr>
          <w:color w:val="000000"/>
          <w:lang w:eastAsia="zh-CN"/>
        </w:rPr>
        <w:t xml:space="preserve">Though the whole procedure, </w:t>
      </w:r>
      <w:r w:rsidRPr="000F59D1">
        <w:rPr>
          <w:b/>
          <w:bCs/>
          <w:color w:val="000000"/>
          <w:lang w:eastAsia="zh-CN"/>
        </w:rPr>
        <w:t>h</w:t>
      </w:r>
      <w:r w:rsidR="00960913" w:rsidRPr="000F59D1">
        <w:rPr>
          <w:b/>
          <w:bCs/>
          <w:color w:val="000000"/>
          <w:lang w:eastAsia="zh-CN"/>
        </w:rPr>
        <w:t>ere is a problem</w:t>
      </w:r>
      <w:r w:rsidR="00960913" w:rsidRPr="000F59D1">
        <w:rPr>
          <w:color w:val="000000"/>
          <w:lang w:eastAsia="zh-CN"/>
        </w:rPr>
        <w:t xml:space="preserve">, </w:t>
      </w:r>
      <w:r w:rsidR="004752F7">
        <w:rPr>
          <w:color w:val="000000"/>
          <w:lang w:eastAsia="zh-CN"/>
        </w:rPr>
        <w:t>D</w:t>
      </w:r>
      <w:r w:rsidRPr="000F59D1">
        <w:rPr>
          <w:color w:val="000000"/>
          <w:lang w:eastAsia="zh-CN"/>
        </w:rPr>
        <w:t xml:space="preserve">uring the </w:t>
      </w:r>
      <w:r w:rsidR="004752F7">
        <w:rPr>
          <w:color w:val="000000"/>
          <w:lang w:eastAsia="zh-CN"/>
        </w:rPr>
        <w:t>T2</w:t>
      </w:r>
      <w:r w:rsidRPr="000F59D1">
        <w:rPr>
          <w:color w:val="000000"/>
          <w:lang w:eastAsia="zh-CN"/>
        </w:rPr>
        <w:t>~</w:t>
      </w:r>
      <w:r w:rsidR="004752F7">
        <w:rPr>
          <w:color w:val="000000"/>
          <w:lang w:eastAsia="zh-CN"/>
        </w:rPr>
        <w:t>T3</w:t>
      </w:r>
      <w:r w:rsidRPr="000F59D1">
        <w:rPr>
          <w:color w:val="000000"/>
          <w:lang w:eastAsia="zh-CN"/>
        </w:rPr>
        <w:t xml:space="preserve">, </w:t>
      </w:r>
      <w:r w:rsidR="004752F7">
        <w:rPr>
          <w:color w:val="000000"/>
          <w:lang w:eastAsia="zh-CN"/>
        </w:rPr>
        <w:t xml:space="preserve">since the AS </w:t>
      </w:r>
      <w:r w:rsidR="009E2712">
        <w:rPr>
          <w:color w:val="000000"/>
          <w:lang w:eastAsia="zh-CN"/>
        </w:rPr>
        <w:t xml:space="preserve">layer </w:t>
      </w:r>
      <w:r w:rsidR="004752F7">
        <w:rPr>
          <w:color w:val="000000"/>
          <w:lang w:eastAsia="zh-CN"/>
        </w:rPr>
        <w:t xml:space="preserve">will perform the SL DRX based on </w:t>
      </w:r>
      <w:r w:rsidR="004752F7" w:rsidRPr="000F59D1">
        <w:rPr>
          <w:color w:val="000000"/>
          <w:lang w:eastAsia="zh-CN"/>
        </w:rPr>
        <w:t>Tx profile of service type#</w:t>
      </w:r>
      <w:r w:rsidR="004752F7">
        <w:rPr>
          <w:color w:val="000000"/>
          <w:lang w:eastAsia="zh-CN"/>
        </w:rPr>
        <w:t xml:space="preserve">3 which may potentially </w:t>
      </w:r>
      <w:r w:rsidR="00960913" w:rsidRPr="000F59D1">
        <w:rPr>
          <w:color w:val="000000"/>
          <w:lang w:eastAsia="zh-CN"/>
        </w:rPr>
        <w:t xml:space="preserve">cause data </w:t>
      </w:r>
      <w:r w:rsidR="008032E3" w:rsidRPr="000F59D1">
        <w:rPr>
          <w:color w:val="000000"/>
          <w:lang w:eastAsia="zh-CN"/>
        </w:rPr>
        <w:t>los</w:t>
      </w:r>
      <w:r w:rsidR="00ED4E5E">
        <w:rPr>
          <w:color w:val="000000"/>
          <w:lang w:eastAsia="zh-CN"/>
        </w:rPr>
        <w:t>t</w:t>
      </w:r>
      <w:r w:rsidR="008032E3" w:rsidRPr="000F59D1">
        <w:rPr>
          <w:color w:val="000000"/>
          <w:lang w:eastAsia="zh-CN"/>
        </w:rPr>
        <w:t xml:space="preserve"> </w:t>
      </w:r>
      <w:r w:rsidR="00960913" w:rsidRPr="000F59D1">
        <w:rPr>
          <w:color w:val="000000"/>
          <w:lang w:eastAsia="zh-CN"/>
        </w:rPr>
        <w:t>for the Rx UE</w:t>
      </w:r>
      <w:r w:rsidR="00685F92" w:rsidRPr="000F59D1">
        <w:rPr>
          <w:color w:val="000000"/>
          <w:lang w:eastAsia="zh-CN"/>
        </w:rPr>
        <w:t xml:space="preserve"> </w:t>
      </w:r>
      <w:r w:rsidR="004752F7">
        <w:rPr>
          <w:color w:val="000000"/>
          <w:lang w:eastAsia="zh-CN"/>
        </w:rPr>
        <w:t>on receiving</w:t>
      </w:r>
      <w:r w:rsidR="00685F92" w:rsidRPr="000F59D1">
        <w:rPr>
          <w:color w:val="000000"/>
          <w:lang w:eastAsia="zh-CN"/>
        </w:rPr>
        <w:t xml:space="preserve"> the service type#2</w:t>
      </w:r>
      <w:r w:rsidR="00960913" w:rsidRPr="000F59D1">
        <w:rPr>
          <w:color w:val="000000"/>
          <w:lang w:eastAsia="zh-CN"/>
        </w:rPr>
        <w:t>.</w:t>
      </w:r>
    </w:p>
    <w:p w14:paraId="5F6D5EC3" w14:textId="01D9585F" w:rsidR="00770229" w:rsidRPr="000F59D1" w:rsidRDefault="00770229" w:rsidP="000450B2">
      <w:pPr>
        <w:rPr>
          <w:color w:val="000000"/>
          <w:lang w:eastAsia="zh-CN"/>
        </w:rPr>
      </w:pPr>
    </w:p>
    <w:p w14:paraId="0A1FF82D" w14:textId="54343AA6" w:rsidR="00770229" w:rsidRPr="000F59D1" w:rsidRDefault="00770229" w:rsidP="000450B2">
      <w:pPr>
        <w:rPr>
          <w:color w:val="000000"/>
          <w:lang w:eastAsia="zh-CN"/>
        </w:rPr>
      </w:pPr>
      <w:r w:rsidRPr="000F59D1">
        <w:rPr>
          <w:b/>
          <w:bCs/>
          <w:color w:val="000000"/>
          <w:lang w:eastAsia="zh-CN"/>
        </w:rPr>
        <w:t>Observation 2:</w:t>
      </w:r>
      <w:r w:rsidRPr="000F59D1">
        <w:rPr>
          <w:color w:val="000000"/>
          <w:lang w:eastAsia="zh-CN"/>
        </w:rPr>
        <w:t xml:space="preserve"> When the case</w:t>
      </w:r>
      <w:r w:rsidR="009E2712">
        <w:rPr>
          <w:color w:val="000000"/>
          <w:lang w:eastAsia="zh-CN"/>
        </w:rPr>
        <w:t>1</w:t>
      </w:r>
      <w:r w:rsidRPr="000F59D1">
        <w:rPr>
          <w:color w:val="000000"/>
          <w:lang w:eastAsia="zh-CN"/>
        </w:rPr>
        <w:t xml:space="preserve"> raised by RAN2 happens, </w:t>
      </w:r>
      <w:r w:rsidR="009E2712">
        <w:rPr>
          <w:color w:val="000000"/>
          <w:lang w:eastAsia="zh-CN"/>
        </w:rPr>
        <w:t>if a service type having Tx profile is to be activated and doesn't consider previously active service types not having Tx profile</w:t>
      </w:r>
      <w:r w:rsidRPr="000F59D1">
        <w:rPr>
          <w:color w:val="000000"/>
          <w:lang w:eastAsia="zh-CN"/>
        </w:rPr>
        <w:t>, it will cause data los</w:t>
      </w:r>
      <w:r w:rsidR="00D33789">
        <w:rPr>
          <w:color w:val="000000"/>
          <w:lang w:eastAsia="zh-CN"/>
        </w:rPr>
        <w:t>t</w:t>
      </w:r>
      <w:r w:rsidRPr="000F59D1">
        <w:rPr>
          <w:color w:val="000000"/>
          <w:lang w:eastAsia="zh-CN"/>
        </w:rPr>
        <w:t xml:space="preserve"> for the Rx UE</w:t>
      </w:r>
      <w:r w:rsidR="00A9528E">
        <w:rPr>
          <w:color w:val="000000"/>
          <w:lang w:eastAsia="zh-CN"/>
        </w:rPr>
        <w:t xml:space="preserve"> to receive</w:t>
      </w:r>
      <w:r w:rsidRPr="000F59D1">
        <w:rPr>
          <w:color w:val="000000"/>
          <w:lang w:eastAsia="zh-CN"/>
        </w:rPr>
        <w:t xml:space="preserve"> the service type not having Tx profile.</w:t>
      </w:r>
    </w:p>
    <w:p w14:paraId="1EB390CF" w14:textId="77777777" w:rsidR="00637867" w:rsidRPr="000F59D1" w:rsidRDefault="00637867" w:rsidP="000450B2">
      <w:pPr>
        <w:rPr>
          <w:color w:val="000000"/>
          <w:lang w:eastAsia="zh-CN"/>
        </w:rPr>
      </w:pPr>
    </w:p>
    <w:p w14:paraId="571E7CAB" w14:textId="433C4C53" w:rsidR="00BB02CA" w:rsidRDefault="00A60539" w:rsidP="000450B2">
      <w:pPr>
        <w:rPr>
          <w:color w:val="000000"/>
          <w:lang w:eastAsia="zh-CN"/>
        </w:rPr>
      </w:pPr>
      <w:r w:rsidRPr="000F59D1">
        <w:rPr>
          <w:color w:val="000000"/>
          <w:lang w:eastAsia="zh-CN"/>
        </w:rPr>
        <w:t>To resolve the problem</w:t>
      </w:r>
      <w:r w:rsidR="0016229C" w:rsidRPr="000F59D1">
        <w:rPr>
          <w:color w:val="000000"/>
          <w:lang w:eastAsia="zh-CN"/>
        </w:rPr>
        <w:t xml:space="preserve"> in Observation 2</w:t>
      </w:r>
      <w:r w:rsidR="00BB02CA">
        <w:rPr>
          <w:color w:val="000000"/>
          <w:lang w:eastAsia="zh-CN"/>
        </w:rPr>
        <w:t>,</w:t>
      </w:r>
      <w:r w:rsidR="0024388A" w:rsidRPr="000F59D1">
        <w:rPr>
          <w:color w:val="000000"/>
          <w:lang w:eastAsia="zh-CN"/>
        </w:rPr>
        <w:t xml:space="preserve"> </w:t>
      </w:r>
      <w:r w:rsidR="00040E66">
        <w:rPr>
          <w:color w:val="000000"/>
          <w:lang w:eastAsia="zh-CN"/>
        </w:rPr>
        <w:t>it needs the other service types which are active currently to be considered when</w:t>
      </w:r>
      <w:r w:rsidR="00B4674F">
        <w:rPr>
          <w:color w:val="000000"/>
          <w:lang w:eastAsia="zh-CN"/>
        </w:rPr>
        <w:t xml:space="preserve"> to perform the </w:t>
      </w:r>
      <w:r w:rsidR="00C1188A">
        <w:rPr>
          <w:color w:val="000000"/>
          <w:lang w:eastAsia="zh-CN"/>
        </w:rPr>
        <w:t xml:space="preserve">current NR TX profile operations. </w:t>
      </w:r>
      <w:r w:rsidR="00040E66">
        <w:rPr>
          <w:color w:val="000000"/>
          <w:lang w:eastAsia="zh-CN"/>
        </w:rPr>
        <w:t>It means t</w:t>
      </w:r>
      <w:r w:rsidR="00C1188A">
        <w:rPr>
          <w:color w:val="000000"/>
          <w:lang w:eastAsia="zh-CN"/>
        </w:rPr>
        <w:t xml:space="preserve">he V2X layer needs to </w:t>
      </w:r>
      <w:r w:rsidR="00C1188A" w:rsidRPr="00C1188A">
        <w:rPr>
          <w:color w:val="000000"/>
          <w:lang w:eastAsia="zh-CN"/>
        </w:rPr>
        <w:t>maintains a list of V2X service types that are activated</w:t>
      </w:r>
      <w:r w:rsidR="00C1188A">
        <w:rPr>
          <w:color w:val="000000"/>
          <w:lang w:eastAsia="zh-CN"/>
        </w:rPr>
        <w:t xml:space="preserve"> for a given</w:t>
      </w:r>
      <w:r w:rsidR="00484138">
        <w:rPr>
          <w:color w:val="000000"/>
          <w:lang w:eastAsia="zh-CN"/>
        </w:rPr>
        <w:t xml:space="preserve"> destination</w:t>
      </w:r>
      <w:r w:rsidR="00C1188A">
        <w:rPr>
          <w:color w:val="000000"/>
          <w:lang w:eastAsia="zh-CN"/>
        </w:rPr>
        <w:t xml:space="preserve"> L2 ID, </w:t>
      </w:r>
      <w:r w:rsidR="00AB233A">
        <w:rPr>
          <w:color w:val="000000"/>
          <w:lang w:eastAsia="zh-CN"/>
        </w:rPr>
        <w:t xml:space="preserve">once the list changes </w:t>
      </w:r>
      <w:r w:rsidR="00040E66">
        <w:rPr>
          <w:color w:val="000000"/>
          <w:lang w:eastAsia="zh-CN"/>
        </w:rPr>
        <w:t xml:space="preserve">e.g., for this example, service type#2 is to be activated which doesn't have Tx profile, the V2X layer needs to update the Tx profile information to be passed to AS layer with operation that </w:t>
      </w:r>
      <w:r w:rsidR="00AB233A">
        <w:rPr>
          <w:color w:val="000000"/>
          <w:lang w:eastAsia="zh-CN"/>
        </w:rPr>
        <w:t>the V2X layer will not provide the TX profile to AS layer</w:t>
      </w:r>
      <w:r w:rsidR="00B14753">
        <w:rPr>
          <w:color w:val="000000"/>
          <w:lang w:eastAsia="zh-CN"/>
        </w:rPr>
        <w:t xml:space="preserve"> when to pass the Destination L2 ID and PC5 QoS parameters to AS layer</w:t>
      </w:r>
      <w:r w:rsidR="00AB233A">
        <w:rPr>
          <w:color w:val="000000"/>
          <w:lang w:eastAsia="zh-CN"/>
        </w:rPr>
        <w:t>.</w:t>
      </w:r>
    </w:p>
    <w:p w14:paraId="1D9C7D83" w14:textId="77777777" w:rsidR="00BB02CA" w:rsidRDefault="00BB02CA" w:rsidP="000450B2">
      <w:pPr>
        <w:rPr>
          <w:color w:val="000000"/>
          <w:lang w:eastAsia="zh-CN"/>
        </w:rPr>
      </w:pPr>
    </w:p>
    <w:p w14:paraId="335B6A39" w14:textId="77777777" w:rsidR="00854EC3" w:rsidRPr="000F59D1" w:rsidRDefault="00854EC3" w:rsidP="000450B2">
      <w:pPr>
        <w:rPr>
          <w:color w:val="000000"/>
          <w:lang w:eastAsia="zh-CN"/>
        </w:rPr>
      </w:pPr>
    </w:p>
    <w:p w14:paraId="68487ACF" w14:textId="2D2E3C7B" w:rsidR="00237FF3" w:rsidRPr="000F59D1" w:rsidRDefault="00854EC3" w:rsidP="00237FF3">
      <w:pPr>
        <w:rPr>
          <w:color w:val="000000"/>
          <w:lang w:eastAsia="zh-CN"/>
        </w:rPr>
      </w:pPr>
      <w:r w:rsidRPr="000F59D1">
        <w:rPr>
          <w:b/>
          <w:bCs/>
          <w:color w:val="000000"/>
          <w:lang w:eastAsia="zh-CN"/>
        </w:rPr>
        <w:t>Proposal 2:</w:t>
      </w:r>
      <w:r w:rsidRPr="000F59D1">
        <w:rPr>
          <w:color w:val="000000"/>
          <w:lang w:eastAsia="zh-CN"/>
        </w:rPr>
        <w:t xml:space="preserve"> </w:t>
      </w:r>
      <w:r w:rsidR="00AB233A">
        <w:rPr>
          <w:color w:val="000000"/>
          <w:lang w:eastAsia="zh-CN"/>
        </w:rPr>
        <w:t>T</w:t>
      </w:r>
      <w:r w:rsidR="00AB233A" w:rsidRPr="00AB233A">
        <w:rPr>
          <w:color w:val="000000"/>
          <w:lang w:eastAsia="zh-CN"/>
        </w:rPr>
        <w:t>he V2X layer maintains a list of all V2X service types that are activated or the UE is interested for reception for a given destination Layer-2 ID and determines the NR Tx Profile available to be mapped for the respective V2X service type based on the configuration. Whenever the list of the V2X service types for a given destination Layer-2 ID changes,</w:t>
      </w:r>
      <w:r w:rsidR="00AB233A" w:rsidRPr="00AB233A">
        <w:t xml:space="preserve"> </w:t>
      </w:r>
      <w:r w:rsidR="00484138" w:rsidRPr="00484138">
        <w:t>the V2X layer updates the AS layer for the NR Tx Profile information</w:t>
      </w:r>
      <w:r w:rsidR="00484138">
        <w:t xml:space="preserve"> with the operations that </w:t>
      </w:r>
      <w:r w:rsidR="00146415">
        <w:rPr>
          <w:color w:val="000000"/>
          <w:lang w:eastAsia="zh-CN"/>
        </w:rPr>
        <w:t>if</w:t>
      </w:r>
      <w:r w:rsidR="00AB233A" w:rsidRPr="00AB233A">
        <w:rPr>
          <w:color w:val="000000"/>
          <w:lang w:eastAsia="zh-CN"/>
        </w:rPr>
        <w:t xml:space="preserve"> any of the V2X service types does not have mapped NR Tx Profile, the V2X layer does not provide any NR Tx Profile to the AS layer for the destination Layer-2 ID</w:t>
      </w:r>
      <w:r w:rsidR="00484138" w:rsidRPr="00484138">
        <w:rPr>
          <w:color w:val="000000"/>
          <w:lang w:eastAsia="zh-CN"/>
        </w:rPr>
        <w:t xml:space="preserve"> </w:t>
      </w:r>
      <w:r w:rsidR="00484138">
        <w:rPr>
          <w:color w:val="000000"/>
          <w:lang w:eastAsia="zh-CN"/>
        </w:rPr>
        <w:t>when to pass the Destination L2 ID and PC5 QoS parameters to AS layer</w:t>
      </w:r>
      <w:r w:rsidR="00237FF3" w:rsidRPr="000F59D1">
        <w:rPr>
          <w:color w:val="000000"/>
          <w:lang w:eastAsia="zh-CN"/>
        </w:rPr>
        <w:t>.</w:t>
      </w:r>
    </w:p>
    <w:p w14:paraId="19F5A265" w14:textId="3F9C444C" w:rsidR="00173E23" w:rsidRPr="000F59D1" w:rsidRDefault="00173E23" w:rsidP="00173E23">
      <w:pPr>
        <w:rPr>
          <w:color w:val="000000"/>
          <w:lang w:eastAsia="zh-CN"/>
        </w:rPr>
      </w:pPr>
    </w:p>
    <w:p w14:paraId="721DEA02" w14:textId="7A42C3C5" w:rsidR="00146415" w:rsidRPr="000F59D1" w:rsidRDefault="00146415" w:rsidP="00146415">
      <w:pPr>
        <w:pStyle w:val="2"/>
        <w:rPr>
          <w:rFonts w:ascii="Times New Roman" w:hAnsi="Times New Roman"/>
          <w:lang w:eastAsia="zh-CN"/>
        </w:rPr>
      </w:pPr>
      <w:r w:rsidRPr="000F59D1">
        <w:rPr>
          <w:rFonts w:ascii="Times New Roman" w:hAnsi="Times New Roman"/>
          <w:lang w:eastAsia="zh-CN"/>
        </w:rPr>
        <w:t>2.3 How to handle the case</w:t>
      </w:r>
      <w:r w:rsidR="002B2129">
        <w:rPr>
          <w:rFonts w:ascii="Times New Roman" w:hAnsi="Times New Roman"/>
          <w:lang w:eastAsia="zh-CN"/>
        </w:rPr>
        <w:t>2</w:t>
      </w:r>
      <w:r w:rsidRPr="000F59D1">
        <w:rPr>
          <w:rFonts w:ascii="Times New Roman" w:hAnsi="Times New Roman"/>
          <w:lang w:eastAsia="zh-CN"/>
        </w:rPr>
        <w:t xml:space="preserve"> </w:t>
      </w:r>
    </w:p>
    <w:p w14:paraId="50B97219" w14:textId="0BAA8F54" w:rsidR="008965B9" w:rsidRPr="00146415" w:rsidRDefault="008965B9" w:rsidP="000450B2">
      <w:pPr>
        <w:rPr>
          <w:color w:val="000000"/>
          <w:lang w:eastAsia="zh-CN"/>
        </w:rPr>
      </w:pPr>
    </w:p>
    <w:p w14:paraId="19D9C96E" w14:textId="3A4AF515" w:rsidR="002B2129" w:rsidRPr="000F59D1" w:rsidRDefault="002B2129" w:rsidP="002B2129">
      <w:pPr>
        <w:rPr>
          <w:color w:val="000000"/>
          <w:lang w:eastAsia="zh-CN"/>
        </w:rPr>
      </w:pPr>
      <w:r w:rsidRPr="000F59D1">
        <w:rPr>
          <w:color w:val="000000"/>
          <w:lang w:eastAsia="zh-CN"/>
        </w:rPr>
        <w:t xml:space="preserve">The case </w:t>
      </w:r>
      <w:r>
        <w:rPr>
          <w:color w:val="000000"/>
          <w:lang w:eastAsia="zh-CN"/>
        </w:rPr>
        <w:t>2</w:t>
      </w:r>
      <w:r w:rsidRPr="000F59D1">
        <w:rPr>
          <w:color w:val="000000"/>
          <w:lang w:eastAsia="zh-CN"/>
        </w:rPr>
        <w:t xml:space="preserve"> can be reflected by the following table as an example:</w:t>
      </w:r>
    </w:p>
    <w:p w14:paraId="53114F8F" w14:textId="77777777" w:rsidR="002B2129" w:rsidRPr="000F59D1" w:rsidRDefault="002B2129" w:rsidP="002B2129">
      <w:pPr>
        <w:rPr>
          <w:color w:val="000000"/>
          <w:lang w:eastAsia="zh-CN"/>
        </w:rPr>
      </w:pPr>
    </w:p>
    <w:p w14:paraId="5A260F8B" w14:textId="77777777" w:rsidR="002B2129" w:rsidRPr="000F59D1" w:rsidRDefault="002B2129" w:rsidP="002B2129">
      <w:pPr>
        <w:jc w:val="center"/>
        <w:rPr>
          <w:b/>
          <w:bCs/>
          <w:color w:val="000000"/>
          <w:lang w:eastAsia="zh-CN"/>
        </w:rPr>
      </w:pPr>
      <w:r w:rsidRPr="000F59D1">
        <w:rPr>
          <w:b/>
          <w:bCs/>
          <w:color w:val="000000"/>
          <w:lang w:eastAsia="zh-CN"/>
        </w:rPr>
        <w:t>Table 2.3.1 association between L2 ID and service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26"/>
        <w:gridCol w:w="2126"/>
      </w:tblGrid>
      <w:tr w:rsidR="002B2129" w:rsidRPr="000F59D1" w14:paraId="5B866853" w14:textId="77777777" w:rsidTr="00DA2CD8">
        <w:trPr>
          <w:jc w:val="center"/>
        </w:trPr>
        <w:tc>
          <w:tcPr>
            <w:tcW w:w="1101" w:type="dxa"/>
            <w:shd w:val="clear" w:color="auto" w:fill="auto"/>
            <w:vAlign w:val="center"/>
          </w:tcPr>
          <w:p w14:paraId="012F253C" w14:textId="77777777" w:rsidR="002B2129" w:rsidRPr="000F59D1" w:rsidRDefault="002B2129" w:rsidP="00DA2CD8">
            <w:pPr>
              <w:rPr>
                <w:color w:val="000000"/>
                <w:lang w:eastAsia="zh-CN"/>
              </w:rPr>
            </w:pPr>
          </w:p>
        </w:tc>
        <w:tc>
          <w:tcPr>
            <w:tcW w:w="2126" w:type="dxa"/>
            <w:shd w:val="clear" w:color="auto" w:fill="auto"/>
          </w:tcPr>
          <w:p w14:paraId="08B42B31" w14:textId="77777777" w:rsidR="002B2129" w:rsidRPr="000F59D1" w:rsidRDefault="002B2129" w:rsidP="00DA2CD8">
            <w:pPr>
              <w:rPr>
                <w:color w:val="000000"/>
                <w:lang w:eastAsia="zh-CN"/>
              </w:rPr>
            </w:pPr>
            <w:r w:rsidRPr="000F59D1">
              <w:rPr>
                <w:color w:val="000000"/>
                <w:lang w:eastAsia="zh-CN"/>
              </w:rPr>
              <w:t>Service type</w:t>
            </w:r>
          </w:p>
        </w:tc>
        <w:tc>
          <w:tcPr>
            <w:tcW w:w="2126" w:type="dxa"/>
            <w:shd w:val="clear" w:color="auto" w:fill="auto"/>
          </w:tcPr>
          <w:p w14:paraId="02E9B9B8" w14:textId="77777777" w:rsidR="002B2129" w:rsidRPr="000F59D1" w:rsidRDefault="002B2129" w:rsidP="00DA2CD8">
            <w:pPr>
              <w:rPr>
                <w:color w:val="000000"/>
                <w:lang w:eastAsia="zh-CN"/>
              </w:rPr>
            </w:pPr>
            <w:r w:rsidRPr="000F59D1">
              <w:rPr>
                <w:color w:val="000000"/>
                <w:lang w:eastAsia="zh-CN"/>
              </w:rPr>
              <w:t xml:space="preserve">Tx profile presence </w:t>
            </w:r>
          </w:p>
        </w:tc>
      </w:tr>
      <w:tr w:rsidR="002B2129" w:rsidRPr="000F59D1" w14:paraId="2F057E18" w14:textId="77777777" w:rsidTr="00DA2CD8">
        <w:trPr>
          <w:jc w:val="center"/>
        </w:trPr>
        <w:tc>
          <w:tcPr>
            <w:tcW w:w="1101" w:type="dxa"/>
            <w:vMerge w:val="restart"/>
            <w:shd w:val="clear" w:color="auto" w:fill="auto"/>
            <w:vAlign w:val="center"/>
          </w:tcPr>
          <w:p w14:paraId="4E5D1B3F" w14:textId="77777777" w:rsidR="002B2129" w:rsidRPr="000F59D1" w:rsidRDefault="002B2129" w:rsidP="00DA2CD8">
            <w:pPr>
              <w:rPr>
                <w:color w:val="000000"/>
                <w:lang w:eastAsia="zh-CN"/>
              </w:rPr>
            </w:pPr>
            <w:r w:rsidRPr="000F59D1">
              <w:rPr>
                <w:color w:val="000000"/>
                <w:lang w:eastAsia="zh-CN"/>
              </w:rPr>
              <w:t>L2 ID#A</w:t>
            </w:r>
          </w:p>
        </w:tc>
        <w:tc>
          <w:tcPr>
            <w:tcW w:w="2126" w:type="dxa"/>
            <w:shd w:val="clear" w:color="auto" w:fill="auto"/>
          </w:tcPr>
          <w:p w14:paraId="64EB25F0" w14:textId="77777777" w:rsidR="002B2129" w:rsidRPr="000F59D1" w:rsidRDefault="002B2129" w:rsidP="00DA2CD8">
            <w:pPr>
              <w:rPr>
                <w:color w:val="000000"/>
                <w:lang w:eastAsia="zh-CN"/>
              </w:rPr>
            </w:pPr>
            <w:r w:rsidRPr="000F59D1">
              <w:rPr>
                <w:color w:val="000000"/>
                <w:lang w:eastAsia="zh-CN"/>
              </w:rPr>
              <w:t>Service type#1</w:t>
            </w:r>
          </w:p>
        </w:tc>
        <w:tc>
          <w:tcPr>
            <w:tcW w:w="2126" w:type="dxa"/>
            <w:shd w:val="clear" w:color="auto" w:fill="auto"/>
          </w:tcPr>
          <w:p w14:paraId="2C1B512A" w14:textId="77777777" w:rsidR="002B2129" w:rsidRPr="000F59D1" w:rsidRDefault="002B2129" w:rsidP="00DA2CD8">
            <w:pPr>
              <w:rPr>
                <w:color w:val="000000"/>
                <w:lang w:eastAsia="zh-CN"/>
              </w:rPr>
            </w:pPr>
            <w:r w:rsidRPr="000F59D1">
              <w:rPr>
                <w:color w:val="000000"/>
                <w:lang w:eastAsia="zh-CN"/>
              </w:rPr>
              <w:t>Yes</w:t>
            </w:r>
          </w:p>
        </w:tc>
      </w:tr>
      <w:tr w:rsidR="002B2129" w:rsidRPr="000F59D1" w14:paraId="7F88100C" w14:textId="77777777" w:rsidTr="00DA2CD8">
        <w:trPr>
          <w:jc w:val="center"/>
        </w:trPr>
        <w:tc>
          <w:tcPr>
            <w:tcW w:w="1101" w:type="dxa"/>
            <w:vMerge/>
            <w:shd w:val="clear" w:color="auto" w:fill="auto"/>
          </w:tcPr>
          <w:p w14:paraId="00C31D4A" w14:textId="77777777" w:rsidR="002B2129" w:rsidRPr="000F59D1" w:rsidRDefault="002B2129" w:rsidP="00DA2CD8">
            <w:pPr>
              <w:rPr>
                <w:color w:val="000000"/>
                <w:lang w:eastAsia="zh-CN"/>
              </w:rPr>
            </w:pPr>
          </w:p>
        </w:tc>
        <w:tc>
          <w:tcPr>
            <w:tcW w:w="2126" w:type="dxa"/>
            <w:shd w:val="clear" w:color="auto" w:fill="auto"/>
          </w:tcPr>
          <w:p w14:paraId="584746B2" w14:textId="77777777" w:rsidR="002B2129" w:rsidRPr="000F59D1" w:rsidRDefault="002B2129" w:rsidP="00DA2CD8">
            <w:pPr>
              <w:rPr>
                <w:color w:val="000000"/>
                <w:lang w:eastAsia="zh-CN"/>
              </w:rPr>
            </w:pPr>
            <w:r w:rsidRPr="000F59D1">
              <w:rPr>
                <w:color w:val="000000"/>
                <w:lang w:eastAsia="zh-CN"/>
              </w:rPr>
              <w:t>Service type#2</w:t>
            </w:r>
          </w:p>
        </w:tc>
        <w:tc>
          <w:tcPr>
            <w:tcW w:w="2126" w:type="dxa"/>
            <w:shd w:val="clear" w:color="auto" w:fill="auto"/>
          </w:tcPr>
          <w:p w14:paraId="416FF7F4" w14:textId="49B8FB87" w:rsidR="002B2129" w:rsidRPr="000F59D1" w:rsidRDefault="002B2129" w:rsidP="00DA2CD8">
            <w:pPr>
              <w:rPr>
                <w:color w:val="000000"/>
                <w:lang w:eastAsia="zh-CN"/>
              </w:rPr>
            </w:pPr>
            <w:r>
              <w:rPr>
                <w:color w:val="000000"/>
                <w:lang w:eastAsia="zh-CN"/>
              </w:rPr>
              <w:t>Yes</w:t>
            </w:r>
          </w:p>
        </w:tc>
      </w:tr>
      <w:tr w:rsidR="002B2129" w:rsidRPr="000F59D1" w14:paraId="12BEC996" w14:textId="77777777" w:rsidTr="00DA2CD8">
        <w:trPr>
          <w:jc w:val="center"/>
        </w:trPr>
        <w:tc>
          <w:tcPr>
            <w:tcW w:w="1101" w:type="dxa"/>
            <w:vMerge/>
            <w:shd w:val="clear" w:color="auto" w:fill="auto"/>
          </w:tcPr>
          <w:p w14:paraId="21DC9658" w14:textId="77777777" w:rsidR="002B2129" w:rsidRPr="000F59D1" w:rsidRDefault="002B2129" w:rsidP="00DA2CD8">
            <w:pPr>
              <w:rPr>
                <w:color w:val="000000"/>
                <w:lang w:eastAsia="zh-CN"/>
              </w:rPr>
            </w:pPr>
          </w:p>
        </w:tc>
        <w:tc>
          <w:tcPr>
            <w:tcW w:w="2126" w:type="dxa"/>
            <w:shd w:val="clear" w:color="auto" w:fill="auto"/>
          </w:tcPr>
          <w:p w14:paraId="26807CB8" w14:textId="77777777" w:rsidR="002B2129" w:rsidRPr="000F59D1" w:rsidRDefault="002B2129" w:rsidP="00DA2CD8">
            <w:pPr>
              <w:rPr>
                <w:color w:val="000000"/>
                <w:lang w:eastAsia="zh-CN"/>
              </w:rPr>
            </w:pPr>
            <w:r w:rsidRPr="000F59D1">
              <w:rPr>
                <w:color w:val="000000"/>
                <w:lang w:eastAsia="zh-CN"/>
              </w:rPr>
              <w:t>Service type#3</w:t>
            </w:r>
          </w:p>
        </w:tc>
        <w:tc>
          <w:tcPr>
            <w:tcW w:w="2126" w:type="dxa"/>
            <w:shd w:val="clear" w:color="auto" w:fill="auto"/>
          </w:tcPr>
          <w:p w14:paraId="2A3D7503" w14:textId="77777777" w:rsidR="002B2129" w:rsidRPr="000F59D1" w:rsidRDefault="002B2129" w:rsidP="00DA2CD8">
            <w:pPr>
              <w:rPr>
                <w:color w:val="000000"/>
                <w:lang w:eastAsia="zh-CN"/>
              </w:rPr>
            </w:pPr>
            <w:r>
              <w:rPr>
                <w:rFonts w:hint="eastAsia"/>
                <w:color w:val="000000"/>
                <w:lang w:eastAsia="zh-CN"/>
              </w:rPr>
              <w:t>Y</w:t>
            </w:r>
            <w:r>
              <w:rPr>
                <w:color w:val="000000"/>
                <w:lang w:eastAsia="zh-CN"/>
              </w:rPr>
              <w:t>es</w:t>
            </w:r>
          </w:p>
        </w:tc>
      </w:tr>
    </w:tbl>
    <w:p w14:paraId="416660D2" w14:textId="77777777" w:rsidR="002B2129" w:rsidRDefault="002B2129" w:rsidP="00DA38DD">
      <w:pPr>
        <w:rPr>
          <w:b/>
          <w:bCs/>
          <w:color w:val="000000"/>
          <w:lang w:eastAsia="zh-CN"/>
        </w:rPr>
      </w:pPr>
    </w:p>
    <w:p w14:paraId="2A6D1C80" w14:textId="742851B4" w:rsidR="00DA38DD" w:rsidRPr="000F59D1" w:rsidRDefault="00CB4549" w:rsidP="00DA38DD">
      <w:pPr>
        <w:rPr>
          <w:color w:val="000000"/>
          <w:lang w:eastAsia="zh-CN"/>
        </w:rPr>
      </w:pPr>
      <w:r>
        <w:rPr>
          <w:color w:val="000000"/>
          <w:lang w:eastAsia="zh-CN"/>
        </w:rPr>
        <w:t xml:space="preserve">During </w:t>
      </w:r>
      <w:r w:rsidR="00DA38DD" w:rsidRPr="000F59D1">
        <w:rPr>
          <w:color w:val="000000"/>
          <w:lang w:eastAsia="zh-CN"/>
        </w:rPr>
        <w:t>0~t1: Service type#</w:t>
      </w:r>
      <w:r>
        <w:rPr>
          <w:color w:val="000000"/>
          <w:lang w:eastAsia="zh-CN"/>
        </w:rPr>
        <w:t>1</w:t>
      </w:r>
      <w:r w:rsidR="00DA38DD" w:rsidRPr="000F59D1">
        <w:rPr>
          <w:color w:val="000000"/>
          <w:lang w:eastAsia="zh-CN"/>
        </w:rPr>
        <w:t xml:space="preserve"> is arriving and to be activated. Service type#</w:t>
      </w:r>
      <w:r>
        <w:rPr>
          <w:color w:val="000000"/>
          <w:lang w:eastAsia="zh-CN"/>
        </w:rPr>
        <w:t>1</w:t>
      </w:r>
      <w:r w:rsidR="000A316A" w:rsidRPr="000F59D1">
        <w:rPr>
          <w:color w:val="000000"/>
          <w:lang w:eastAsia="zh-CN"/>
        </w:rPr>
        <w:t xml:space="preserve"> ha</w:t>
      </w:r>
      <w:r>
        <w:rPr>
          <w:color w:val="000000"/>
          <w:lang w:eastAsia="zh-CN"/>
        </w:rPr>
        <w:t>s</w:t>
      </w:r>
      <w:r w:rsidR="00DA38DD" w:rsidRPr="000F59D1">
        <w:rPr>
          <w:color w:val="000000"/>
          <w:lang w:eastAsia="zh-CN"/>
        </w:rPr>
        <w:t xml:space="preserve"> Tx profile;</w:t>
      </w:r>
    </w:p>
    <w:p w14:paraId="36EB2CC6" w14:textId="0144A297" w:rsidR="00DA38DD" w:rsidRPr="000F59D1" w:rsidRDefault="00CB4549" w:rsidP="00DA38DD">
      <w:pPr>
        <w:rPr>
          <w:color w:val="000000"/>
          <w:lang w:eastAsia="zh-CN"/>
        </w:rPr>
      </w:pPr>
      <w:r>
        <w:rPr>
          <w:color w:val="000000"/>
          <w:lang w:eastAsia="zh-CN"/>
        </w:rPr>
        <w:t>During</w:t>
      </w:r>
      <w:r w:rsidRPr="000F59D1">
        <w:rPr>
          <w:color w:val="000000"/>
          <w:lang w:eastAsia="zh-CN"/>
        </w:rPr>
        <w:t xml:space="preserve"> </w:t>
      </w:r>
      <w:r w:rsidR="00DA38DD" w:rsidRPr="000F59D1">
        <w:rPr>
          <w:color w:val="000000"/>
          <w:lang w:eastAsia="zh-CN"/>
        </w:rPr>
        <w:t>t1~t2: Service type#</w:t>
      </w:r>
      <w:r>
        <w:rPr>
          <w:color w:val="000000"/>
          <w:lang w:eastAsia="zh-CN"/>
        </w:rPr>
        <w:t>2</w:t>
      </w:r>
      <w:r w:rsidR="00DA38DD" w:rsidRPr="000F59D1">
        <w:rPr>
          <w:color w:val="000000"/>
          <w:lang w:eastAsia="zh-CN"/>
        </w:rPr>
        <w:t xml:space="preserve"> is arriving and to be activated. Service type#</w:t>
      </w:r>
      <w:r>
        <w:rPr>
          <w:color w:val="000000"/>
          <w:lang w:eastAsia="zh-CN"/>
        </w:rPr>
        <w:t>2</w:t>
      </w:r>
      <w:r w:rsidR="00DA38DD" w:rsidRPr="000F59D1">
        <w:rPr>
          <w:color w:val="000000"/>
          <w:lang w:eastAsia="zh-CN"/>
        </w:rPr>
        <w:t xml:space="preserve"> </w:t>
      </w:r>
      <w:r w:rsidR="000A316A" w:rsidRPr="000F59D1">
        <w:rPr>
          <w:color w:val="000000"/>
          <w:lang w:eastAsia="zh-CN"/>
        </w:rPr>
        <w:t>has</w:t>
      </w:r>
      <w:r w:rsidR="00DA38DD" w:rsidRPr="000F59D1">
        <w:rPr>
          <w:color w:val="000000"/>
          <w:lang w:eastAsia="zh-CN"/>
        </w:rPr>
        <w:t xml:space="preserve"> Tx profile;</w:t>
      </w:r>
    </w:p>
    <w:p w14:paraId="77216C56" w14:textId="55D90293" w:rsidR="00DA38DD" w:rsidRPr="000F59D1" w:rsidRDefault="005428FF" w:rsidP="00DA38DD">
      <w:pPr>
        <w:rPr>
          <w:color w:val="000000"/>
          <w:lang w:eastAsia="zh-CN"/>
        </w:rPr>
      </w:pPr>
      <w:r>
        <w:rPr>
          <w:color w:val="000000"/>
          <w:lang w:eastAsia="zh-CN"/>
        </w:rPr>
        <w:t>During</w:t>
      </w:r>
      <w:r w:rsidRPr="000F59D1">
        <w:rPr>
          <w:color w:val="000000"/>
          <w:lang w:eastAsia="zh-CN"/>
        </w:rPr>
        <w:t xml:space="preserve"> </w:t>
      </w:r>
      <w:r w:rsidR="00DA38DD" w:rsidRPr="000F59D1">
        <w:rPr>
          <w:color w:val="000000"/>
          <w:lang w:eastAsia="zh-CN"/>
        </w:rPr>
        <w:t>t2~t3: Service type#3 is arriving and to be activated. Service type#3 has Tx profile;</w:t>
      </w:r>
    </w:p>
    <w:p w14:paraId="294933B4" w14:textId="78513DFB" w:rsidR="00DA38DD" w:rsidRPr="000F59D1" w:rsidRDefault="00DA38DD" w:rsidP="000450B2">
      <w:pPr>
        <w:rPr>
          <w:color w:val="000000"/>
          <w:lang w:eastAsia="zh-CN"/>
        </w:rPr>
      </w:pPr>
    </w:p>
    <w:p w14:paraId="3CB6284B" w14:textId="5F8823B2" w:rsidR="005428FF" w:rsidRDefault="0009027A" w:rsidP="005428FF">
      <w:pPr>
        <w:rPr>
          <w:color w:val="000000"/>
          <w:lang w:eastAsia="zh-CN"/>
        </w:rPr>
      </w:pPr>
      <w:r w:rsidRPr="000F59D1">
        <w:rPr>
          <w:color w:val="000000"/>
          <w:lang w:eastAsia="zh-CN"/>
        </w:rPr>
        <w:t>Based on current Tx profile process, during 0~t1, the V2X layer will provide the Tx profile of service type#</w:t>
      </w:r>
      <w:r w:rsidR="005428FF">
        <w:rPr>
          <w:color w:val="000000"/>
          <w:lang w:eastAsia="zh-CN"/>
        </w:rPr>
        <w:t>1</w:t>
      </w:r>
      <w:r w:rsidRPr="000F59D1">
        <w:rPr>
          <w:color w:val="000000"/>
          <w:lang w:eastAsia="zh-CN"/>
        </w:rPr>
        <w:t xml:space="preserve"> to the AS layer.</w:t>
      </w:r>
      <w:r w:rsidR="005428FF">
        <w:rPr>
          <w:color w:val="000000"/>
          <w:lang w:eastAsia="zh-CN"/>
        </w:rPr>
        <w:t xml:space="preserve"> the AS layer will follow the </w:t>
      </w:r>
      <w:r w:rsidR="005428FF" w:rsidRPr="000F59D1">
        <w:rPr>
          <w:color w:val="000000"/>
          <w:lang w:eastAsia="zh-CN"/>
        </w:rPr>
        <w:t>Tx profile of service type#</w:t>
      </w:r>
      <w:r w:rsidR="005428FF">
        <w:rPr>
          <w:color w:val="000000"/>
          <w:lang w:eastAsia="zh-CN"/>
        </w:rPr>
        <w:t>1 to perform the SL DRX.</w:t>
      </w:r>
      <w:r w:rsidRPr="000F59D1">
        <w:rPr>
          <w:color w:val="000000"/>
          <w:lang w:eastAsia="zh-CN"/>
        </w:rPr>
        <w:t xml:space="preserve"> During t1~t2, </w:t>
      </w:r>
      <w:r w:rsidR="003B5FE6" w:rsidRPr="000F59D1">
        <w:rPr>
          <w:color w:val="000000"/>
          <w:lang w:eastAsia="zh-CN"/>
        </w:rPr>
        <w:t>the service type#</w:t>
      </w:r>
      <w:r w:rsidR="005428FF">
        <w:rPr>
          <w:color w:val="000000"/>
          <w:lang w:eastAsia="zh-CN"/>
        </w:rPr>
        <w:t>2</w:t>
      </w:r>
      <w:r w:rsidR="003B5FE6" w:rsidRPr="000F59D1">
        <w:rPr>
          <w:color w:val="000000"/>
          <w:lang w:eastAsia="zh-CN"/>
        </w:rPr>
        <w:t xml:space="preserve"> is to be activated</w:t>
      </w:r>
      <w:r w:rsidR="005428FF">
        <w:rPr>
          <w:color w:val="000000"/>
          <w:lang w:eastAsia="zh-CN"/>
        </w:rPr>
        <w:t xml:space="preserve">, </w:t>
      </w:r>
      <w:r w:rsidRPr="000F59D1">
        <w:rPr>
          <w:color w:val="000000"/>
          <w:lang w:eastAsia="zh-CN"/>
        </w:rPr>
        <w:t>the V2X layer will provide the Tx profile of service type#</w:t>
      </w:r>
      <w:r w:rsidR="005428FF">
        <w:rPr>
          <w:color w:val="000000"/>
          <w:lang w:eastAsia="zh-CN"/>
        </w:rPr>
        <w:t>2</w:t>
      </w:r>
      <w:r w:rsidRPr="000F59D1">
        <w:rPr>
          <w:color w:val="000000"/>
          <w:lang w:eastAsia="zh-CN"/>
        </w:rPr>
        <w:t xml:space="preserve"> to the AS layer</w:t>
      </w:r>
      <w:r w:rsidR="005428FF">
        <w:rPr>
          <w:color w:val="000000"/>
          <w:lang w:eastAsia="zh-CN"/>
        </w:rPr>
        <w:t>,</w:t>
      </w:r>
      <w:r w:rsidR="005428FF" w:rsidRPr="005428FF">
        <w:rPr>
          <w:color w:val="000000"/>
          <w:lang w:eastAsia="zh-CN"/>
        </w:rPr>
        <w:t xml:space="preserve"> </w:t>
      </w:r>
      <w:r w:rsidR="005428FF">
        <w:rPr>
          <w:color w:val="000000"/>
          <w:lang w:eastAsia="zh-CN"/>
        </w:rPr>
        <w:t xml:space="preserve">the AS layer will follow the </w:t>
      </w:r>
      <w:r w:rsidR="005428FF" w:rsidRPr="000F59D1">
        <w:rPr>
          <w:color w:val="000000"/>
          <w:lang w:eastAsia="zh-CN"/>
        </w:rPr>
        <w:t>Tx profile of service type#</w:t>
      </w:r>
      <w:r w:rsidR="005428FF">
        <w:rPr>
          <w:color w:val="000000"/>
          <w:lang w:eastAsia="zh-CN"/>
        </w:rPr>
        <w:t>2 to perform the SL DRX.</w:t>
      </w:r>
      <w:r w:rsidR="005428FF" w:rsidRPr="005428FF">
        <w:rPr>
          <w:color w:val="000000"/>
          <w:lang w:eastAsia="zh-CN"/>
        </w:rPr>
        <w:t xml:space="preserve"> </w:t>
      </w:r>
      <w:r w:rsidR="005428FF" w:rsidRPr="000F59D1">
        <w:rPr>
          <w:color w:val="000000"/>
          <w:lang w:eastAsia="zh-CN"/>
        </w:rPr>
        <w:t>During t</w:t>
      </w:r>
      <w:r w:rsidR="005428FF">
        <w:rPr>
          <w:color w:val="000000"/>
          <w:lang w:eastAsia="zh-CN"/>
        </w:rPr>
        <w:t>2</w:t>
      </w:r>
      <w:r w:rsidR="005428FF" w:rsidRPr="000F59D1">
        <w:rPr>
          <w:color w:val="000000"/>
          <w:lang w:eastAsia="zh-CN"/>
        </w:rPr>
        <w:t>~t</w:t>
      </w:r>
      <w:r w:rsidR="005428FF">
        <w:rPr>
          <w:color w:val="000000"/>
          <w:lang w:eastAsia="zh-CN"/>
        </w:rPr>
        <w:t>3</w:t>
      </w:r>
      <w:r w:rsidR="005428FF" w:rsidRPr="000F59D1">
        <w:rPr>
          <w:color w:val="000000"/>
          <w:lang w:eastAsia="zh-CN"/>
        </w:rPr>
        <w:t>, the service type#</w:t>
      </w:r>
      <w:r w:rsidR="005428FF">
        <w:rPr>
          <w:color w:val="000000"/>
          <w:lang w:eastAsia="zh-CN"/>
        </w:rPr>
        <w:t>3</w:t>
      </w:r>
      <w:r w:rsidR="005428FF" w:rsidRPr="000F59D1">
        <w:rPr>
          <w:color w:val="000000"/>
          <w:lang w:eastAsia="zh-CN"/>
        </w:rPr>
        <w:t xml:space="preserve"> is to be activated</w:t>
      </w:r>
      <w:r w:rsidR="005428FF">
        <w:rPr>
          <w:color w:val="000000"/>
          <w:lang w:eastAsia="zh-CN"/>
        </w:rPr>
        <w:t xml:space="preserve">, </w:t>
      </w:r>
      <w:r w:rsidR="005428FF" w:rsidRPr="000F59D1">
        <w:rPr>
          <w:color w:val="000000"/>
          <w:lang w:eastAsia="zh-CN"/>
        </w:rPr>
        <w:t>the V2X layer will provide the Tx profile of service type#</w:t>
      </w:r>
      <w:r w:rsidR="005428FF">
        <w:rPr>
          <w:color w:val="000000"/>
          <w:lang w:eastAsia="zh-CN"/>
        </w:rPr>
        <w:t>3</w:t>
      </w:r>
      <w:r w:rsidR="005428FF" w:rsidRPr="000F59D1">
        <w:rPr>
          <w:color w:val="000000"/>
          <w:lang w:eastAsia="zh-CN"/>
        </w:rPr>
        <w:t xml:space="preserve"> to the AS layer</w:t>
      </w:r>
      <w:r w:rsidR="005428FF">
        <w:rPr>
          <w:color w:val="000000"/>
          <w:lang w:eastAsia="zh-CN"/>
        </w:rPr>
        <w:t>,</w:t>
      </w:r>
      <w:r w:rsidR="005428FF" w:rsidRPr="005428FF">
        <w:rPr>
          <w:color w:val="000000"/>
          <w:lang w:eastAsia="zh-CN"/>
        </w:rPr>
        <w:t xml:space="preserve"> </w:t>
      </w:r>
      <w:r w:rsidR="005428FF">
        <w:rPr>
          <w:color w:val="000000"/>
          <w:lang w:eastAsia="zh-CN"/>
        </w:rPr>
        <w:t xml:space="preserve">the AS layer will follow the </w:t>
      </w:r>
      <w:r w:rsidR="005428FF" w:rsidRPr="000F59D1">
        <w:rPr>
          <w:color w:val="000000"/>
          <w:lang w:eastAsia="zh-CN"/>
        </w:rPr>
        <w:t>Tx profile of service type#</w:t>
      </w:r>
      <w:r w:rsidR="005428FF">
        <w:rPr>
          <w:color w:val="000000"/>
          <w:lang w:eastAsia="zh-CN"/>
        </w:rPr>
        <w:t>3 to perform the SL DRX.</w:t>
      </w:r>
    </w:p>
    <w:p w14:paraId="3B28307E" w14:textId="3334AC20" w:rsidR="005428FF" w:rsidRPr="005428FF" w:rsidRDefault="005428FF" w:rsidP="0009027A">
      <w:pPr>
        <w:rPr>
          <w:color w:val="000000"/>
          <w:lang w:eastAsia="zh-CN"/>
        </w:rPr>
      </w:pPr>
    </w:p>
    <w:p w14:paraId="5ED2F03F" w14:textId="3763AC76" w:rsidR="0009027A" w:rsidRPr="000F59D1" w:rsidRDefault="00572DEF" w:rsidP="00572DEF">
      <w:pPr>
        <w:rPr>
          <w:color w:val="000000"/>
          <w:lang w:eastAsia="zh-CN"/>
        </w:rPr>
      </w:pPr>
      <w:r>
        <w:rPr>
          <w:color w:val="000000"/>
          <w:lang w:eastAsia="zh-CN"/>
        </w:rPr>
        <w:t>Through the whole procedure,</w:t>
      </w:r>
      <w:r w:rsidR="0009027A" w:rsidRPr="000F59D1">
        <w:rPr>
          <w:color w:val="000000"/>
          <w:lang w:eastAsia="zh-CN"/>
        </w:rPr>
        <w:t xml:space="preserve"> </w:t>
      </w:r>
      <w:r>
        <w:rPr>
          <w:b/>
          <w:bCs/>
          <w:color w:val="000000"/>
          <w:lang w:eastAsia="zh-CN"/>
        </w:rPr>
        <w:t>h</w:t>
      </w:r>
      <w:r w:rsidR="0009027A" w:rsidRPr="000F59D1">
        <w:rPr>
          <w:b/>
          <w:bCs/>
          <w:color w:val="000000"/>
          <w:lang w:eastAsia="zh-CN"/>
        </w:rPr>
        <w:t>ere is a problem</w:t>
      </w:r>
      <w:r w:rsidR="0009027A" w:rsidRPr="000F59D1">
        <w:rPr>
          <w:color w:val="000000"/>
          <w:lang w:eastAsia="zh-CN"/>
        </w:rPr>
        <w:t xml:space="preserve">, </w:t>
      </w:r>
      <w:r>
        <w:rPr>
          <w:color w:val="000000"/>
          <w:lang w:eastAsia="zh-CN"/>
        </w:rPr>
        <w:t>d</w:t>
      </w:r>
      <w:r w:rsidRPr="00572DEF">
        <w:rPr>
          <w:color w:val="000000"/>
          <w:lang w:eastAsia="zh-CN"/>
        </w:rPr>
        <w:t>uring t1~t2</w:t>
      </w:r>
      <w:r>
        <w:rPr>
          <w:color w:val="000000"/>
          <w:lang w:eastAsia="zh-CN"/>
        </w:rPr>
        <w:t xml:space="preserve"> and T2~T3, if the AS layer only follows the current Tx profile provided by V2X layer, it may </w:t>
      </w:r>
      <w:r w:rsidR="0009027A" w:rsidRPr="000F59D1">
        <w:rPr>
          <w:color w:val="000000"/>
          <w:lang w:eastAsia="zh-CN"/>
        </w:rPr>
        <w:t>cause data los</w:t>
      </w:r>
      <w:r w:rsidR="00902B70">
        <w:rPr>
          <w:color w:val="000000"/>
          <w:lang w:eastAsia="zh-CN"/>
        </w:rPr>
        <w:t>t</w:t>
      </w:r>
      <w:r w:rsidR="0009027A" w:rsidRPr="000F59D1">
        <w:rPr>
          <w:color w:val="000000"/>
          <w:lang w:eastAsia="zh-CN"/>
        </w:rPr>
        <w:t xml:space="preserve"> for the Rx UE</w:t>
      </w:r>
      <w:r>
        <w:rPr>
          <w:color w:val="000000"/>
          <w:lang w:eastAsia="zh-CN"/>
        </w:rPr>
        <w:t xml:space="preserve"> on service type#1 and #2</w:t>
      </w:r>
      <w:r w:rsidR="0009027A" w:rsidRPr="000F59D1">
        <w:rPr>
          <w:color w:val="000000"/>
          <w:lang w:eastAsia="zh-CN"/>
        </w:rPr>
        <w:t>.</w:t>
      </w:r>
    </w:p>
    <w:p w14:paraId="5FC3ABDC" w14:textId="77777777" w:rsidR="00DA38DD" w:rsidRPr="000F59D1" w:rsidRDefault="00DA38DD" w:rsidP="000450B2">
      <w:pPr>
        <w:rPr>
          <w:color w:val="000000"/>
          <w:lang w:eastAsia="zh-CN"/>
        </w:rPr>
      </w:pPr>
    </w:p>
    <w:p w14:paraId="2FEC6AC2" w14:textId="6A49D245" w:rsidR="00A40573" w:rsidRPr="000F59D1" w:rsidRDefault="00A40573" w:rsidP="00A40573">
      <w:pPr>
        <w:rPr>
          <w:color w:val="000000"/>
          <w:lang w:eastAsia="zh-CN"/>
        </w:rPr>
      </w:pPr>
      <w:r w:rsidRPr="000F59D1">
        <w:rPr>
          <w:b/>
          <w:bCs/>
          <w:color w:val="000000"/>
          <w:lang w:eastAsia="zh-CN"/>
        </w:rPr>
        <w:lastRenderedPageBreak/>
        <w:t>Observation 3:</w:t>
      </w:r>
      <w:r w:rsidRPr="000F59D1">
        <w:rPr>
          <w:color w:val="000000"/>
          <w:lang w:eastAsia="zh-CN"/>
        </w:rPr>
        <w:t xml:space="preserve"> When the case</w:t>
      </w:r>
      <w:r w:rsidR="00271006">
        <w:rPr>
          <w:color w:val="000000"/>
          <w:lang w:eastAsia="zh-CN"/>
        </w:rPr>
        <w:t xml:space="preserve"> </w:t>
      </w:r>
      <w:r w:rsidR="00405766">
        <w:rPr>
          <w:color w:val="000000"/>
          <w:lang w:eastAsia="zh-CN"/>
        </w:rPr>
        <w:t>2</w:t>
      </w:r>
      <w:r w:rsidRPr="000F59D1">
        <w:rPr>
          <w:color w:val="000000"/>
          <w:lang w:eastAsia="zh-CN"/>
        </w:rPr>
        <w:t xml:space="preserve"> happens, </w:t>
      </w:r>
      <w:r w:rsidR="00E13B63">
        <w:rPr>
          <w:color w:val="000000"/>
          <w:lang w:eastAsia="zh-CN"/>
        </w:rPr>
        <w:t xml:space="preserve">if </w:t>
      </w:r>
      <w:r w:rsidRPr="000F59D1">
        <w:rPr>
          <w:color w:val="000000"/>
          <w:lang w:eastAsia="zh-CN"/>
        </w:rPr>
        <w:t xml:space="preserve">it still follows current Tx profile process, </w:t>
      </w:r>
      <w:r w:rsidR="00A35463">
        <w:rPr>
          <w:color w:val="000000"/>
          <w:lang w:eastAsia="zh-CN"/>
        </w:rPr>
        <w:t>the V2X layer only provides current TX profile of the service type without the consideration of the other active service types, which may instruct that the AS layer only consider current Tx profile of the service type to be activated, it may cause the data lost for Rx UE</w:t>
      </w:r>
      <w:r w:rsidRPr="000F59D1">
        <w:rPr>
          <w:color w:val="000000"/>
          <w:lang w:eastAsia="zh-CN"/>
        </w:rPr>
        <w:t>.</w:t>
      </w:r>
    </w:p>
    <w:p w14:paraId="1BC850F2" w14:textId="77777777" w:rsidR="00A40573" w:rsidRPr="000F59D1" w:rsidRDefault="00A40573" w:rsidP="00A40573">
      <w:pPr>
        <w:rPr>
          <w:color w:val="000000"/>
          <w:lang w:eastAsia="zh-CN"/>
        </w:rPr>
      </w:pPr>
    </w:p>
    <w:p w14:paraId="6ED61DCA" w14:textId="0ED0D67A" w:rsidR="00A40573" w:rsidRPr="000F59D1" w:rsidRDefault="00A40573" w:rsidP="00A40573">
      <w:pPr>
        <w:rPr>
          <w:color w:val="000000"/>
          <w:lang w:eastAsia="zh-CN"/>
        </w:rPr>
      </w:pPr>
      <w:r w:rsidRPr="000F59D1">
        <w:rPr>
          <w:color w:val="000000"/>
          <w:lang w:eastAsia="zh-CN"/>
        </w:rPr>
        <w:t>To resolve the problem</w:t>
      </w:r>
      <w:r w:rsidR="00A35463">
        <w:rPr>
          <w:color w:val="000000"/>
          <w:lang w:eastAsia="zh-CN"/>
        </w:rPr>
        <w:t xml:space="preserve"> in observation 3, it means the V2X layer also needs the consideration of other active service types</w:t>
      </w:r>
      <w:r w:rsidR="00662C10">
        <w:rPr>
          <w:color w:val="000000"/>
          <w:lang w:eastAsia="zh-CN"/>
        </w:rPr>
        <w:t xml:space="preserve"> currently</w:t>
      </w:r>
      <w:r w:rsidRPr="000F59D1">
        <w:rPr>
          <w:color w:val="000000"/>
          <w:lang w:eastAsia="zh-CN"/>
        </w:rPr>
        <w:t>.</w:t>
      </w:r>
      <w:r w:rsidR="002B4871">
        <w:rPr>
          <w:color w:val="000000"/>
          <w:lang w:eastAsia="zh-CN"/>
        </w:rPr>
        <w:t xml:space="preserve"> Since the V2X layer doesn't look into the content of Tx profile, the V2X layer should provide all the Tx profiles of currently active service types.</w:t>
      </w:r>
      <w:r w:rsidR="00662C10" w:rsidRPr="00662C10">
        <w:t xml:space="preserve"> </w:t>
      </w:r>
      <w:r w:rsidR="00662C10">
        <w:t xml:space="preserve">Corresponding operations can be clarified that </w:t>
      </w:r>
      <w:r w:rsidR="00662C10" w:rsidRPr="00662C10">
        <w:rPr>
          <w:color w:val="000000"/>
          <w:lang w:eastAsia="zh-CN"/>
        </w:rPr>
        <w:t>V2X layer needs to maintains a list of V2X service types that are activated for a given destination L2 ID, once the list changes e.g., for this example, service type#2</w:t>
      </w:r>
      <w:r w:rsidR="00F745F5">
        <w:rPr>
          <w:color w:val="000000"/>
          <w:lang w:eastAsia="zh-CN"/>
        </w:rPr>
        <w:t xml:space="preserve"> or Service type#3</w:t>
      </w:r>
      <w:r w:rsidR="00662C10" w:rsidRPr="00662C10">
        <w:rPr>
          <w:color w:val="000000"/>
          <w:lang w:eastAsia="zh-CN"/>
        </w:rPr>
        <w:t xml:space="preserve"> is to be activated which ha</w:t>
      </w:r>
      <w:r w:rsidR="00F745F5">
        <w:rPr>
          <w:color w:val="000000"/>
          <w:lang w:eastAsia="zh-CN"/>
        </w:rPr>
        <w:t>s</w:t>
      </w:r>
      <w:r w:rsidR="00662C10" w:rsidRPr="00662C10">
        <w:rPr>
          <w:color w:val="000000"/>
          <w:lang w:eastAsia="zh-CN"/>
        </w:rPr>
        <w:t xml:space="preserve"> Tx profile, the V2X layer needs to update the Tx profile information to be passed to AS layer with operation that the V2X layer will provide the </w:t>
      </w:r>
      <w:r w:rsidR="00F745F5">
        <w:rPr>
          <w:color w:val="000000"/>
          <w:lang w:eastAsia="zh-CN"/>
        </w:rPr>
        <w:t xml:space="preserve">all associated </w:t>
      </w:r>
      <w:r w:rsidR="00662C10" w:rsidRPr="00662C10">
        <w:rPr>
          <w:color w:val="000000"/>
          <w:lang w:eastAsia="zh-CN"/>
        </w:rPr>
        <w:t>TX profile</w:t>
      </w:r>
      <w:r w:rsidR="00F745F5">
        <w:rPr>
          <w:color w:val="000000"/>
          <w:lang w:eastAsia="zh-CN"/>
        </w:rPr>
        <w:t xml:space="preserve"> of this updated list</w:t>
      </w:r>
      <w:r w:rsidR="00662C10" w:rsidRPr="00662C10">
        <w:rPr>
          <w:color w:val="000000"/>
          <w:lang w:eastAsia="zh-CN"/>
        </w:rPr>
        <w:t xml:space="preserve"> to AS layer when to pass the Destination L2 ID and PC5 QoS parameters to AS layer.</w:t>
      </w:r>
    </w:p>
    <w:p w14:paraId="009A11D9" w14:textId="31AB74D2" w:rsidR="00215F1D" w:rsidRPr="000F59D1" w:rsidRDefault="00215F1D" w:rsidP="00A40573">
      <w:pPr>
        <w:rPr>
          <w:color w:val="000000"/>
          <w:lang w:eastAsia="zh-CN"/>
        </w:rPr>
      </w:pPr>
    </w:p>
    <w:p w14:paraId="16370444" w14:textId="5FA7412B" w:rsidR="00215F1D" w:rsidRPr="000F59D1" w:rsidRDefault="00215F1D" w:rsidP="00215F1D">
      <w:pPr>
        <w:rPr>
          <w:color w:val="000000"/>
          <w:lang w:eastAsia="zh-CN"/>
        </w:rPr>
      </w:pPr>
      <w:r w:rsidRPr="000F59D1">
        <w:rPr>
          <w:b/>
          <w:bCs/>
          <w:color w:val="000000"/>
          <w:lang w:eastAsia="zh-CN"/>
        </w:rPr>
        <w:t>Proposal 3:</w:t>
      </w:r>
      <w:r w:rsidRPr="000F59D1">
        <w:rPr>
          <w:color w:val="000000"/>
          <w:lang w:eastAsia="zh-CN"/>
        </w:rPr>
        <w:t xml:space="preserve"> </w:t>
      </w:r>
      <w:r w:rsidR="002B4871" w:rsidRPr="002B4871">
        <w:rPr>
          <w:color w:val="000000"/>
          <w:lang w:eastAsia="zh-CN"/>
        </w:rPr>
        <w:t>The V2X layer maintains a list of all V2X service types that are activated or the UE is interested for reception for a given destination Layer-2 ID and determines the NR Tx Profile available to be mapped for the respective V2X service type based on the configuration. Whenever the list of the V2X service types for a given destination Layer-2 ID changes,</w:t>
      </w:r>
      <w:r w:rsidR="00642648" w:rsidRPr="00642648">
        <w:rPr>
          <w:color w:val="000000"/>
          <w:lang w:eastAsia="zh-CN"/>
        </w:rPr>
        <w:t xml:space="preserve"> </w:t>
      </w:r>
      <w:r w:rsidR="00642648" w:rsidRPr="00662C10">
        <w:rPr>
          <w:color w:val="000000"/>
          <w:lang w:eastAsia="zh-CN"/>
        </w:rPr>
        <w:t>V2X layer update</w:t>
      </w:r>
      <w:r w:rsidR="00642648">
        <w:rPr>
          <w:color w:val="000000"/>
          <w:lang w:eastAsia="zh-CN"/>
        </w:rPr>
        <w:t>s</w:t>
      </w:r>
      <w:r w:rsidR="00642648" w:rsidRPr="00662C10">
        <w:rPr>
          <w:color w:val="000000"/>
          <w:lang w:eastAsia="zh-CN"/>
        </w:rPr>
        <w:t xml:space="preserve"> the Tx profile information to be passed to AS layer with operation that</w:t>
      </w:r>
      <w:r w:rsidR="002B4871" w:rsidRPr="002B4871">
        <w:rPr>
          <w:color w:val="000000"/>
          <w:lang w:eastAsia="zh-CN"/>
        </w:rPr>
        <w:t xml:space="preserve"> </w:t>
      </w:r>
      <w:r w:rsidR="007B0E94">
        <w:rPr>
          <w:color w:val="000000"/>
          <w:lang w:eastAsia="zh-CN"/>
        </w:rPr>
        <w:t>i</w:t>
      </w:r>
      <w:r w:rsidR="002B4871" w:rsidRPr="002B4871">
        <w:rPr>
          <w:color w:val="000000"/>
          <w:lang w:eastAsia="zh-CN"/>
        </w:rPr>
        <w:t>f all the V2X service types have mapped NR Tx Profiles, the V2X layer provides all the associated NR Tx Profiles to the AS layer for the destination Layer-2 ID</w:t>
      </w:r>
      <w:r w:rsidR="00642648" w:rsidRPr="00642648">
        <w:rPr>
          <w:color w:val="000000"/>
          <w:lang w:eastAsia="zh-CN"/>
        </w:rPr>
        <w:t xml:space="preserve"> </w:t>
      </w:r>
      <w:r w:rsidR="00642648" w:rsidRPr="00662C10">
        <w:rPr>
          <w:color w:val="000000"/>
          <w:lang w:eastAsia="zh-CN"/>
        </w:rPr>
        <w:t>when to pass the Destination L2 ID and PC5 QoS parameters to AS layer</w:t>
      </w:r>
      <w:r w:rsidRPr="000F59D1">
        <w:rPr>
          <w:color w:val="000000"/>
          <w:lang w:eastAsia="zh-CN"/>
        </w:rPr>
        <w:t>.</w:t>
      </w:r>
    </w:p>
    <w:p w14:paraId="19C5591C" w14:textId="77777777" w:rsidR="003E1C7F" w:rsidRPr="000F59D1" w:rsidRDefault="003E1C7F">
      <w:pPr>
        <w:rPr>
          <w:color w:val="000000"/>
        </w:rPr>
      </w:pPr>
    </w:p>
    <w:p w14:paraId="340EE2AB" w14:textId="77777777" w:rsidR="008773B4" w:rsidRPr="000F59D1" w:rsidRDefault="008773B4">
      <w:pPr>
        <w:rPr>
          <w:color w:val="000000"/>
        </w:rPr>
      </w:pPr>
    </w:p>
    <w:p w14:paraId="71336C82" w14:textId="0EFB579D" w:rsidR="00DE011E" w:rsidRPr="000F59D1" w:rsidRDefault="00E91F4B" w:rsidP="004F5B8A">
      <w:pPr>
        <w:pStyle w:val="1"/>
        <w:rPr>
          <w:rFonts w:ascii="Times New Roman" w:hAnsi="Times New Roman"/>
        </w:rPr>
      </w:pPr>
      <w:r w:rsidRPr="000F59D1">
        <w:rPr>
          <w:rFonts w:ascii="Times New Roman" w:hAnsi="Times New Roman"/>
        </w:rPr>
        <w:t>Conclusion</w:t>
      </w:r>
    </w:p>
    <w:p w14:paraId="6271C5C2" w14:textId="3DDC50B5" w:rsidR="00E036DF" w:rsidRDefault="007B0E94" w:rsidP="003735B1">
      <w:pPr>
        <w:rPr>
          <w:color w:val="000000"/>
          <w:lang w:eastAsia="zh-CN"/>
        </w:rPr>
      </w:pPr>
      <w:r>
        <w:rPr>
          <w:color w:val="000000"/>
          <w:lang w:eastAsia="zh-CN"/>
        </w:rPr>
        <w:t>It proposes to adopt the following proposals for the reply LS</w:t>
      </w:r>
      <w:r w:rsidR="00427F9A">
        <w:rPr>
          <w:color w:val="000000"/>
          <w:lang w:eastAsia="zh-CN"/>
        </w:rPr>
        <w:t xml:space="preserve"> to RAN2</w:t>
      </w:r>
      <w:r>
        <w:rPr>
          <w:color w:val="000000"/>
          <w:lang w:eastAsia="zh-CN"/>
        </w:rPr>
        <w:t xml:space="preserve"> and the updates in SA2 specification (TS23.287).</w:t>
      </w:r>
    </w:p>
    <w:p w14:paraId="72FB8AD1" w14:textId="77777777" w:rsidR="007B0E94" w:rsidRPr="000F59D1" w:rsidRDefault="007B0E94" w:rsidP="003735B1">
      <w:pPr>
        <w:rPr>
          <w:color w:val="000000"/>
          <w:lang w:eastAsia="zh-CN"/>
        </w:rPr>
      </w:pPr>
    </w:p>
    <w:p w14:paraId="0F7A3654" w14:textId="77777777" w:rsidR="00E036DF" w:rsidRPr="000F59D1" w:rsidRDefault="00E036DF" w:rsidP="00E036DF">
      <w:pPr>
        <w:rPr>
          <w:color w:val="000000"/>
          <w:lang w:eastAsia="zh-CN"/>
        </w:rPr>
      </w:pPr>
      <w:r w:rsidRPr="000F59D1">
        <w:rPr>
          <w:b/>
          <w:bCs/>
          <w:color w:val="000000"/>
          <w:lang w:eastAsia="zh-CN"/>
        </w:rPr>
        <w:t xml:space="preserve">Proposal 1: </w:t>
      </w:r>
      <w:r w:rsidRPr="000F59D1">
        <w:rPr>
          <w:color w:val="000000"/>
          <w:lang w:eastAsia="zh-CN"/>
        </w:rPr>
        <w:t>SA2 responds to RAN2 to confirm the possibility of RAN2’s question.</w:t>
      </w:r>
    </w:p>
    <w:p w14:paraId="69FC4F47" w14:textId="77777777" w:rsidR="00E036DF" w:rsidRPr="000F59D1" w:rsidRDefault="00E036DF" w:rsidP="003735B1">
      <w:pPr>
        <w:rPr>
          <w:color w:val="000000"/>
          <w:lang w:eastAsia="zh-CN"/>
        </w:rPr>
      </w:pPr>
    </w:p>
    <w:p w14:paraId="62CE9BF4" w14:textId="4DBFC891" w:rsidR="000C250A" w:rsidRPr="000F59D1" w:rsidRDefault="000C250A" w:rsidP="000C250A">
      <w:pPr>
        <w:rPr>
          <w:color w:val="000000"/>
          <w:lang w:eastAsia="zh-CN"/>
        </w:rPr>
      </w:pPr>
      <w:r w:rsidRPr="000F59D1">
        <w:rPr>
          <w:b/>
          <w:bCs/>
          <w:color w:val="000000"/>
          <w:lang w:eastAsia="zh-CN"/>
        </w:rPr>
        <w:t>Proposal 2:</w:t>
      </w:r>
      <w:r w:rsidRPr="000F59D1">
        <w:rPr>
          <w:color w:val="000000"/>
          <w:lang w:eastAsia="zh-CN"/>
        </w:rPr>
        <w:t xml:space="preserve"> </w:t>
      </w:r>
      <w:r w:rsidR="00A0165C">
        <w:rPr>
          <w:color w:val="000000"/>
          <w:lang w:eastAsia="zh-CN"/>
        </w:rPr>
        <w:t>T</w:t>
      </w:r>
      <w:r w:rsidR="00A0165C" w:rsidRPr="00AB233A">
        <w:rPr>
          <w:color w:val="000000"/>
          <w:lang w:eastAsia="zh-CN"/>
        </w:rPr>
        <w:t>he V2X layer maintains a list of all V2X service types that are activated or the UE is interested for reception for a given destination Layer-2 ID and determines the NR Tx Profile available to be mapped for the respective V2X service type based on the configuration. Whenever the list of the V2X service types for a given destination Layer-2 ID changes,</w:t>
      </w:r>
      <w:r w:rsidR="00A0165C" w:rsidRPr="00AB233A">
        <w:t xml:space="preserve"> </w:t>
      </w:r>
      <w:r w:rsidR="00A0165C" w:rsidRPr="00484138">
        <w:t>the V2X layer updates the AS layer for the NR Tx Profile information</w:t>
      </w:r>
      <w:r w:rsidR="00A0165C">
        <w:t xml:space="preserve"> with the operations that </w:t>
      </w:r>
      <w:r w:rsidR="00A0165C">
        <w:rPr>
          <w:color w:val="000000"/>
          <w:lang w:eastAsia="zh-CN"/>
        </w:rPr>
        <w:t>if</w:t>
      </w:r>
      <w:r w:rsidR="00A0165C" w:rsidRPr="00AB233A">
        <w:rPr>
          <w:color w:val="000000"/>
          <w:lang w:eastAsia="zh-CN"/>
        </w:rPr>
        <w:t xml:space="preserve"> any of the V2X service types does not have mapped NR Tx Profile, the V2X layer does not provide any NR Tx Profile to the AS layer for the destination Layer-2 ID</w:t>
      </w:r>
      <w:r w:rsidR="00A0165C" w:rsidRPr="00484138">
        <w:rPr>
          <w:color w:val="000000"/>
          <w:lang w:eastAsia="zh-CN"/>
        </w:rPr>
        <w:t xml:space="preserve"> </w:t>
      </w:r>
      <w:r w:rsidR="00A0165C">
        <w:rPr>
          <w:color w:val="000000"/>
          <w:lang w:eastAsia="zh-CN"/>
        </w:rPr>
        <w:t>when to pass the Destination L2 ID and PC5 QoS parameters to AS layer</w:t>
      </w:r>
      <w:r w:rsidRPr="000F59D1">
        <w:rPr>
          <w:color w:val="000000"/>
          <w:lang w:eastAsia="zh-CN"/>
        </w:rPr>
        <w:t>.</w:t>
      </w:r>
    </w:p>
    <w:p w14:paraId="4400865B" w14:textId="632F22CE" w:rsidR="0065085F" w:rsidRPr="000C250A" w:rsidRDefault="0065085F" w:rsidP="003735B1">
      <w:pPr>
        <w:rPr>
          <w:color w:val="000000"/>
          <w:lang w:eastAsia="zh-CN"/>
        </w:rPr>
      </w:pPr>
    </w:p>
    <w:p w14:paraId="16949168" w14:textId="77D936CD" w:rsidR="000C250A" w:rsidRPr="000F59D1" w:rsidRDefault="000C250A" w:rsidP="000C250A">
      <w:pPr>
        <w:rPr>
          <w:color w:val="000000"/>
          <w:lang w:eastAsia="zh-CN"/>
        </w:rPr>
      </w:pPr>
      <w:r w:rsidRPr="000F59D1">
        <w:rPr>
          <w:b/>
          <w:bCs/>
          <w:color w:val="000000"/>
          <w:lang w:eastAsia="zh-CN"/>
        </w:rPr>
        <w:t>Proposal 3:</w:t>
      </w:r>
      <w:r w:rsidRPr="000F59D1">
        <w:rPr>
          <w:color w:val="000000"/>
          <w:lang w:eastAsia="zh-CN"/>
        </w:rPr>
        <w:t xml:space="preserve"> </w:t>
      </w:r>
      <w:r w:rsidR="00A0165C" w:rsidRPr="002B4871">
        <w:rPr>
          <w:color w:val="000000"/>
          <w:lang w:eastAsia="zh-CN"/>
        </w:rPr>
        <w:t>The V2X layer maintains a list of all V2X service types that are activated or the UE is interested for reception for a given destination Layer-2 ID and determines the NR Tx Profile available to be mapped for the respective V2X service type based on the configuration. Whenever the list of the V2X service types for a given destination Layer-2 ID changes,</w:t>
      </w:r>
      <w:r w:rsidR="00A0165C" w:rsidRPr="00642648">
        <w:rPr>
          <w:color w:val="000000"/>
          <w:lang w:eastAsia="zh-CN"/>
        </w:rPr>
        <w:t xml:space="preserve"> </w:t>
      </w:r>
      <w:r w:rsidR="00A0165C" w:rsidRPr="00662C10">
        <w:rPr>
          <w:color w:val="000000"/>
          <w:lang w:eastAsia="zh-CN"/>
        </w:rPr>
        <w:t>V2X layer update</w:t>
      </w:r>
      <w:r w:rsidR="00A0165C">
        <w:rPr>
          <w:color w:val="000000"/>
          <w:lang w:eastAsia="zh-CN"/>
        </w:rPr>
        <w:t>s</w:t>
      </w:r>
      <w:r w:rsidR="00A0165C" w:rsidRPr="00662C10">
        <w:rPr>
          <w:color w:val="000000"/>
          <w:lang w:eastAsia="zh-CN"/>
        </w:rPr>
        <w:t xml:space="preserve"> the Tx profile information to be passed to AS layer with operation that</w:t>
      </w:r>
      <w:r w:rsidR="00A0165C" w:rsidRPr="002B4871">
        <w:rPr>
          <w:color w:val="000000"/>
          <w:lang w:eastAsia="zh-CN"/>
        </w:rPr>
        <w:t xml:space="preserve"> </w:t>
      </w:r>
      <w:r w:rsidR="00A0165C">
        <w:rPr>
          <w:color w:val="000000"/>
          <w:lang w:eastAsia="zh-CN"/>
        </w:rPr>
        <w:t>i</w:t>
      </w:r>
      <w:r w:rsidR="00A0165C" w:rsidRPr="002B4871">
        <w:rPr>
          <w:color w:val="000000"/>
          <w:lang w:eastAsia="zh-CN"/>
        </w:rPr>
        <w:t>f all the V2X service types have mapped NR Tx Profiles, the V2X layer provides all the associated NR Tx Profiles to the AS layer for the destination Layer-2 ID</w:t>
      </w:r>
      <w:r w:rsidR="00A0165C" w:rsidRPr="00642648">
        <w:rPr>
          <w:color w:val="000000"/>
          <w:lang w:eastAsia="zh-CN"/>
        </w:rPr>
        <w:t xml:space="preserve"> </w:t>
      </w:r>
      <w:r w:rsidR="00A0165C" w:rsidRPr="00662C10">
        <w:rPr>
          <w:color w:val="000000"/>
          <w:lang w:eastAsia="zh-CN"/>
        </w:rPr>
        <w:t>when to pass the Destination L2 ID and PC5 QoS parameters to AS layer</w:t>
      </w:r>
      <w:r w:rsidRPr="000F59D1">
        <w:rPr>
          <w:color w:val="000000"/>
          <w:lang w:eastAsia="zh-CN"/>
        </w:rPr>
        <w:t>.</w:t>
      </w:r>
    </w:p>
    <w:p w14:paraId="7CAC8A3A" w14:textId="77777777" w:rsidR="00E50908" w:rsidRPr="000C250A" w:rsidRDefault="00E50908" w:rsidP="0065085F">
      <w:pPr>
        <w:rPr>
          <w:color w:val="000000"/>
          <w:lang w:eastAsia="zh-CN"/>
        </w:rPr>
      </w:pPr>
    </w:p>
    <w:sectPr w:rsidR="00E50908" w:rsidRPr="000C250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1E833" w14:textId="77777777" w:rsidR="00040E45" w:rsidRDefault="00040E45">
      <w:r>
        <w:separator/>
      </w:r>
    </w:p>
  </w:endnote>
  <w:endnote w:type="continuationSeparator" w:id="0">
    <w:p w14:paraId="5A18B077" w14:textId="77777777" w:rsidR="00040E45" w:rsidRDefault="00040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0FD4" w14:textId="77777777" w:rsidR="00040E45" w:rsidRDefault="00040E45">
      <w:r>
        <w:separator/>
      </w:r>
    </w:p>
  </w:footnote>
  <w:footnote w:type="continuationSeparator" w:id="0">
    <w:p w14:paraId="61472628" w14:textId="77777777" w:rsidR="00040E45" w:rsidRDefault="00040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B19F6"/>
    <w:multiLevelType w:val="hybridMultilevel"/>
    <w:tmpl w:val="E938BEB2"/>
    <w:lvl w:ilvl="0" w:tplc="1C8C77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6B1153"/>
    <w:multiLevelType w:val="hybridMultilevel"/>
    <w:tmpl w:val="B7387F02"/>
    <w:lvl w:ilvl="0" w:tplc="0409000F">
      <w:start w:val="1"/>
      <w:numFmt w:val="decimal"/>
      <w:lvlText w:val="%1."/>
      <w:lvlJc w:val="left"/>
      <w:pPr>
        <w:ind w:left="1079" w:hanging="360"/>
      </w:p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995FE7"/>
    <w:multiLevelType w:val="hybridMultilevel"/>
    <w:tmpl w:val="C07831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6A25BE9"/>
    <w:multiLevelType w:val="hybridMultilevel"/>
    <w:tmpl w:val="71CC09FA"/>
    <w:lvl w:ilvl="0" w:tplc="D7F0D1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9D672E3"/>
    <w:multiLevelType w:val="hybridMultilevel"/>
    <w:tmpl w:val="B524997A"/>
    <w:lvl w:ilvl="0" w:tplc="08808C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4C1587"/>
    <w:multiLevelType w:val="hybridMultilevel"/>
    <w:tmpl w:val="35A8C1C6"/>
    <w:lvl w:ilvl="0" w:tplc="73AE5542">
      <w:start w:val="2"/>
      <w:numFmt w:val="bullet"/>
      <w:lvlText w:val="-"/>
      <w:lvlJc w:val="left"/>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14953294">
    <w:abstractNumId w:val="5"/>
  </w:num>
  <w:num w:numId="2" w16cid:durableId="1974631422">
    <w:abstractNumId w:val="3"/>
  </w:num>
  <w:num w:numId="3" w16cid:durableId="1084571029">
    <w:abstractNumId w:val="2"/>
  </w:num>
  <w:num w:numId="4" w16cid:durableId="257299893">
    <w:abstractNumId w:val="1"/>
  </w:num>
  <w:num w:numId="5" w16cid:durableId="1960187097">
    <w:abstractNumId w:val="4"/>
  </w:num>
  <w:num w:numId="6" w16cid:durableId="1992558648">
    <w:abstractNumId w:val="6"/>
  </w:num>
  <w:num w:numId="7" w16cid:durableId="1681159148">
    <w:abstractNumId w:val="7"/>
  </w:num>
  <w:num w:numId="8" w16cid:durableId="771587895">
    <w:abstractNumId w:val="8"/>
  </w:num>
  <w:num w:numId="9" w16cid:durableId="2052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33886"/>
    <w:rsid w:val="00040E45"/>
    <w:rsid w:val="00040E66"/>
    <w:rsid w:val="000450B2"/>
    <w:rsid w:val="00046686"/>
    <w:rsid w:val="00046FDD"/>
    <w:rsid w:val="00050925"/>
    <w:rsid w:val="00052200"/>
    <w:rsid w:val="00054884"/>
    <w:rsid w:val="00057E1E"/>
    <w:rsid w:val="00072A7C"/>
    <w:rsid w:val="000775E7"/>
    <w:rsid w:val="0007775C"/>
    <w:rsid w:val="0009027A"/>
    <w:rsid w:val="00094F23"/>
    <w:rsid w:val="000967F4"/>
    <w:rsid w:val="000A316A"/>
    <w:rsid w:val="000A6435"/>
    <w:rsid w:val="000B13F4"/>
    <w:rsid w:val="000C250A"/>
    <w:rsid w:val="000C3062"/>
    <w:rsid w:val="000D6D78"/>
    <w:rsid w:val="000E0429"/>
    <w:rsid w:val="000E39E7"/>
    <w:rsid w:val="000E6067"/>
    <w:rsid w:val="000F0A2F"/>
    <w:rsid w:val="000F59D1"/>
    <w:rsid w:val="000F6E51"/>
    <w:rsid w:val="00102A24"/>
    <w:rsid w:val="00114A94"/>
    <w:rsid w:val="00115D41"/>
    <w:rsid w:val="00122588"/>
    <w:rsid w:val="0013259C"/>
    <w:rsid w:val="00135831"/>
    <w:rsid w:val="001376A6"/>
    <w:rsid w:val="001424CD"/>
    <w:rsid w:val="0014413C"/>
    <w:rsid w:val="00146415"/>
    <w:rsid w:val="0016229C"/>
    <w:rsid w:val="00166A1B"/>
    <w:rsid w:val="001675F6"/>
    <w:rsid w:val="0017050D"/>
    <w:rsid w:val="00170FA1"/>
    <w:rsid w:val="00173E23"/>
    <w:rsid w:val="00192B41"/>
    <w:rsid w:val="00197E4A"/>
    <w:rsid w:val="001A1808"/>
    <w:rsid w:val="001A31EF"/>
    <w:rsid w:val="001B01F1"/>
    <w:rsid w:val="001B2414"/>
    <w:rsid w:val="001B5421"/>
    <w:rsid w:val="001B650D"/>
    <w:rsid w:val="001D0B09"/>
    <w:rsid w:val="001D1787"/>
    <w:rsid w:val="001D394C"/>
    <w:rsid w:val="001E6729"/>
    <w:rsid w:val="002070CB"/>
    <w:rsid w:val="00212C7C"/>
    <w:rsid w:val="00215F1D"/>
    <w:rsid w:val="00217BC2"/>
    <w:rsid w:val="002321EA"/>
    <w:rsid w:val="0023310F"/>
    <w:rsid w:val="002336BF"/>
    <w:rsid w:val="00235F9B"/>
    <w:rsid w:val="00236BBA"/>
    <w:rsid w:val="00236D1F"/>
    <w:rsid w:val="00237FF3"/>
    <w:rsid w:val="002407FF"/>
    <w:rsid w:val="00242F86"/>
    <w:rsid w:val="0024388A"/>
    <w:rsid w:val="00250F58"/>
    <w:rsid w:val="00253C53"/>
    <w:rsid w:val="002541D3"/>
    <w:rsid w:val="00256429"/>
    <w:rsid w:val="00257014"/>
    <w:rsid w:val="002605EA"/>
    <w:rsid w:val="00260F1F"/>
    <w:rsid w:val="0026253E"/>
    <w:rsid w:val="00262DDB"/>
    <w:rsid w:val="00270050"/>
    <w:rsid w:val="00270B0F"/>
    <w:rsid w:val="00271006"/>
    <w:rsid w:val="00272D61"/>
    <w:rsid w:val="002919B7"/>
    <w:rsid w:val="002949C4"/>
    <w:rsid w:val="00295D61"/>
    <w:rsid w:val="002A1AF2"/>
    <w:rsid w:val="002B074C"/>
    <w:rsid w:val="002B0ECE"/>
    <w:rsid w:val="002B1482"/>
    <w:rsid w:val="002B2129"/>
    <w:rsid w:val="002B2FE7"/>
    <w:rsid w:val="002B34EA"/>
    <w:rsid w:val="002B4871"/>
    <w:rsid w:val="002B5361"/>
    <w:rsid w:val="002C1BA4"/>
    <w:rsid w:val="002C47B8"/>
    <w:rsid w:val="002D1823"/>
    <w:rsid w:val="002E0D45"/>
    <w:rsid w:val="002E397B"/>
    <w:rsid w:val="002E3AE2"/>
    <w:rsid w:val="002E553E"/>
    <w:rsid w:val="002F7CCB"/>
    <w:rsid w:val="00310E70"/>
    <w:rsid w:val="00313F3E"/>
    <w:rsid w:val="00320536"/>
    <w:rsid w:val="00324884"/>
    <w:rsid w:val="00325E33"/>
    <w:rsid w:val="003275E6"/>
    <w:rsid w:val="00331B40"/>
    <w:rsid w:val="00331D20"/>
    <w:rsid w:val="0033233C"/>
    <w:rsid w:val="00346DA7"/>
    <w:rsid w:val="00354553"/>
    <w:rsid w:val="00361A33"/>
    <w:rsid w:val="003735B1"/>
    <w:rsid w:val="00386D68"/>
    <w:rsid w:val="00392C87"/>
    <w:rsid w:val="00393776"/>
    <w:rsid w:val="003A332B"/>
    <w:rsid w:val="003A3BE4"/>
    <w:rsid w:val="003A5FFA"/>
    <w:rsid w:val="003A67E1"/>
    <w:rsid w:val="003B5FE6"/>
    <w:rsid w:val="003D4593"/>
    <w:rsid w:val="003E1C7F"/>
    <w:rsid w:val="003E2C8B"/>
    <w:rsid w:val="003E4FA5"/>
    <w:rsid w:val="003E5EB2"/>
    <w:rsid w:val="003E710B"/>
    <w:rsid w:val="003F1C0E"/>
    <w:rsid w:val="003F1C3D"/>
    <w:rsid w:val="003F560B"/>
    <w:rsid w:val="003F60FA"/>
    <w:rsid w:val="004008D7"/>
    <w:rsid w:val="0040145D"/>
    <w:rsid w:val="00405766"/>
    <w:rsid w:val="00411339"/>
    <w:rsid w:val="004131BD"/>
    <w:rsid w:val="00416CEA"/>
    <w:rsid w:val="00421AFD"/>
    <w:rsid w:val="00427F9A"/>
    <w:rsid w:val="00432048"/>
    <w:rsid w:val="00435BC5"/>
    <w:rsid w:val="0044173E"/>
    <w:rsid w:val="004518DB"/>
    <w:rsid w:val="0046784F"/>
    <w:rsid w:val="004726C5"/>
    <w:rsid w:val="004752F7"/>
    <w:rsid w:val="004770BD"/>
    <w:rsid w:val="00477EBC"/>
    <w:rsid w:val="00484138"/>
    <w:rsid w:val="00494C7D"/>
    <w:rsid w:val="004A0A73"/>
    <w:rsid w:val="004A661C"/>
    <w:rsid w:val="004C0FF1"/>
    <w:rsid w:val="004C481F"/>
    <w:rsid w:val="004C4C9B"/>
    <w:rsid w:val="004C52C6"/>
    <w:rsid w:val="004D269A"/>
    <w:rsid w:val="004D2FA0"/>
    <w:rsid w:val="004D6D84"/>
    <w:rsid w:val="004E1010"/>
    <w:rsid w:val="004E12E0"/>
    <w:rsid w:val="004E42F5"/>
    <w:rsid w:val="004F5B8A"/>
    <w:rsid w:val="0050202A"/>
    <w:rsid w:val="0052032E"/>
    <w:rsid w:val="00521861"/>
    <w:rsid w:val="005220FF"/>
    <w:rsid w:val="00526E59"/>
    <w:rsid w:val="00541EC9"/>
    <w:rsid w:val="005428FF"/>
    <w:rsid w:val="00544D8F"/>
    <w:rsid w:val="00553056"/>
    <w:rsid w:val="00553BDE"/>
    <w:rsid w:val="00562495"/>
    <w:rsid w:val="00563A39"/>
    <w:rsid w:val="00572BD1"/>
    <w:rsid w:val="00572DEF"/>
    <w:rsid w:val="00577727"/>
    <w:rsid w:val="005777AF"/>
    <w:rsid w:val="00586562"/>
    <w:rsid w:val="00593DC4"/>
    <w:rsid w:val="0059529B"/>
    <w:rsid w:val="005A06F8"/>
    <w:rsid w:val="005A3249"/>
    <w:rsid w:val="005A6ABC"/>
    <w:rsid w:val="005A70F1"/>
    <w:rsid w:val="005A737E"/>
    <w:rsid w:val="005B1577"/>
    <w:rsid w:val="005C0CC6"/>
    <w:rsid w:val="005C0FFC"/>
    <w:rsid w:val="005C3F71"/>
    <w:rsid w:val="005C7352"/>
    <w:rsid w:val="005D1F7E"/>
    <w:rsid w:val="005D2738"/>
    <w:rsid w:val="005D3781"/>
    <w:rsid w:val="005E7235"/>
    <w:rsid w:val="005F041C"/>
    <w:rsid w:val="005F4B34"/>
    <w:rsid w:val="00603F3F"/>
    <w:rsid w:val="006060FC"/>
    <w:rsid w:val="006151FB"/>
    <w:rsid w:val="006157A5"/>
    <w:rsid w:val="00616A24"/>
    <w:rsid w:val="00616E18"/>
    <w:rsid w:val="00623AED"/>
    <w:rsid w:val="00632157"/>
    <w:rsid w:val="00633971"/>
    <w:rsid w:val="00637867"/>
    <w:rsid w:val="0064121E"/>
    <w:rsid w:val="00642648"/>
    <w:rsid w:val="00647179"/>
    <w:rsid w:val="0065085F"/>
    <w:rsid w:val="00660354"/>
    <w:rsid w:val="00662C10"/>
    <w:rsid w:val="00665B9B"/>
    <w:rsid w:val="00681B27"/>
    <w:rsid w:val="0068284B"/>
    <w:rsid w:val="00685F92"/>
    <w:rsid w:val="006D3D54"/>
    <w:rsid w:val="006D5D51"/>
    <w:rsid w:val="006E1A49"/>
    <w:rsid w:val="006F1B00"/>
    <w:rsid w:val="006F4B7A"/>
    <w:rsid w:val="006F7727"/>
    <w:rsid w:val="00700A59"/>
    <w:rsid w:val="00707C95"/>
    <w:rsid w:val="00710142"/>
    <w:rsid w:val="0071092E"/>
    <w:rsid w:val="00712E81"/>
    <w:rsid w:val="00713D35"/>
    <w:rsid w:val="00715791"/>
    <w:rsid w:val="007235DA"/>
    <w:rsid w:val="00723919"/>
    <w:rsid w:val="00725389"/>
    <w:rsid w:val="007261D3"/>
    <w:rsid w:val="00730B8C"/>
    <w:rsid w:val="007348B7"/>
    <w:rsid w:val="00741540"/>
    <w:rsid w:val="0074596C"/>
    <w:rsid w:val="00750562"/>
    <w:rsid w:val="00757AC9"/>
    <w:rsid w:val="00762474"/>
    <w:rsid w:val="00763E0B"/>
    <w:rsid w:val="00770229"/>
    <w:rsid w:val="007814A8"/>
    <w:rsid w:val="00781A62"/>
    <w:rsid w:val="00783C0E"/>
    <w:rsid w:val="007840C8"/>
    <w:rsid w:val="00787383"/>
    <w:rsid w:val="00791B51"/>
    <w:rsid w:val="00795786"/>
    <w:rsid w:val="00795AD1"/>
    <w:rsid w:val="007A4E57"/>
    <w:rsid w:val="007B0E94"/>
    <w:rsid w:val="007B5456"/>
    <w:rsid w:val="007B5E11"/>
    <w:rsid w:val="007B5F65"/>
    <w:rsid w:val="007C30D6"/>
    <w:rsid w:val="007C5DF4"/>
    <w:rsid w:val="007D3C7C"/>
    <w:rsid w:val="007E1347"/>
    <w:rsid w:val="007F2585"/>
    <w:rsid w:val="007F50DA"/>
    <w:rsid w:val="007F6574"/>
    <w:rsid w:val="008032E3"/>
    <w:rsid w:val="008176DB"/>
    <w:rsid w:val="00817919"/>
    <w:rsid w:val="00837305"/>
    <w:rsid w:val="00842642"/>
    <w:rsid w:val="00850CD4"/>
    <w:rsid w:val="00854A49"/>
    <w:rsid w:val="00854EC3"/>
    <w:rsid w:val="008642B4"/>
    <w:rsid w:val="008773B4"/>
    <w:rsid w:val="0088318B"/>
    <w:rsid w:val="008965B9"/>
    <w:rsid w:val="008A06BE"/>
    <w:rsid w:val="008A4BCE"/>
    <w:rsid w:val="008A56FD"/>
    <w:rsid w:val="008D2E9E"/>
    <w:rsid w:val="008D3DA6"/>
    <w:rsid w:val="008F57B6"/>
    <w:rsid w:val="008F7444"/>
    <w:rsid w:val="00902B70"/>
    <w:rsid w:val="00907C0B"/>
    <w:rsid w:val="0091192F"/>
    <w:rsid w:val="0091399A"/>
    <w:rsid w:val="00926791"/>
    <w:rsid w:val="0093661C"/>
    <w:rsid w:val="00940736"/>
    <w:rsid w:val="009420B4"/>
    <w:rsid w:val="00943995"/>
    <w:rsid w:val="0094709F"/>
    <w:rsid w:val="00950CF7"/>
    <w:rsid w:val="00951ED7"/>
    <w:rsid w:val="00960913"/>
    <w:rsid w:val="00960A44"/>
    <w:rsid w:val="00963A90"/>
    <w:rsid w:val="009768C3"/>
    <w:rsid w:val="00977C43"/>
    <w:rsid w:val="00987098"/>
    <w:rsid w:val="00990EEE"/>
    <w:rsid w:val="00991C91"/>
    <w:rsid w:val="00996533"/>
    <w:rsid w:val="009A380C"/>
    <w:rsid w:val="009A3833"/>
    <w:rsid w:val="009A5F57"/>
    <w:rsid w:val="009A62E2"/>
    <w:rsid w:val="009B110B"/>
    <w:rsid w:val="009B13F0"/>
    <w:rsid w:val="009B196A"/>
    <w:rsid w:val="009B25A3"/>
    <w:rsid w:val="009C18F7"/>
    <w:rsid w:val="009C503F"/>
    <w:rsid w:val="009C65DD"/>
    <w:rsid w:val="009D6D9F"/>
    <w:rsid w:val="009E1910"/>
    <w:rsid w:val="009E2712"/>
    <w:rsid w:val="009E3D77"/>
    <w:rsid w:val="009E5DBA"/>
    <w:rsid w:val="009E77A8"/>
    <w:rsid w:val="009F05FE"/>
    <w:rsid w:val="009F6047"/>
    <w:rsid w:val="00A0093E"/>
    <w:rsid w:val="00A0165C"/>
    <w:rsid w:val="00A03D2A"/>
    <w:rsid w:val="00A07BCF"/>
    <w:rsid w:val="00A10ADB"/>
    <w:rsid w:val="00A144AB"/>
    <w:rsid w:val="00A151A1"/>
    <w:rsid w:val="00A17F01"/>
    <w:rsid w:val="00A22AE1"/>
    <w:rsid w:val="00A24557"/>
    <w:rsid w:val="00A248B2"/>
    <w:rsid w:val="00A27A64"/>
    <w:rsid w:val="00A32412"/>
    <w:rsid w:val="00A35463"/>
    <w:rsid w:val="00A3672B"/>
    <w:rsid w:val="00A37F80"/>
    <w:rsid w:val="00A40573"/>
    <w:rsid w:val="00A4287E"/>
    <w:rsid w:val="00A46B3F"/>
    <w:rsid w:val="00A46F30"/>
    <w:rsid w:val="00A60539"/>
    <w:rsid w:val="00A61169"/>
    <w:rsid w:val="00A63024"/>
    <w:rsid w:val="00A82FCC"/>
    <w:rsid w:val="00A87D14"/>
    <w:rsid w:val="00A906A4"/>
    <w:rsid w:val="00A9528E"/>
    <w:rsid w:val="00A96786"/>
    <w:rsid w:val="00AA1C52"/>
    <w:rsid w:val="00AA574E"/>
    <w:rsid w:val="00AB0CEB"/>
    <w:rsid w:val="00AB233A"/>
    <w:rsid w:val="00AC11B7"/>
    <w:rsid w:val="00AC2313"/>
    <w:rsid w:val="00AC4489"/>
    <w:rsid w:val="00AC6A98"/>
    <w:rsid w:val="00AD324E"/>
    <w:rsid w:val="00AD3392"/>
    <w:rsid w:val="00AD5B51"/>
    <w:rsid w:val="00AD717B"/>
    <w:rsid w:val="00AD7B78"/>
    <w:rsid w:val="00AD7D3C"/>
    <w:rsid w:val="00AE4C73"/>
    <w:rsid w:val="00AF4118"/>
    <w:rsid w:val="00B056A9"/>
    <w:rsid w:val="00B14753"/>
    <w:rsid w:val="00B25FD5"/>
    <w:rsid w:val="00B302F8"/>
    <w:rsid w:val="00B319D9"/>
    <w:rsid w:val="00B3526C"/>
    <w:rsid w:val="00B4674F"/>
    <w:rsid w:val="00B47534"/>
    <w:rsid w:val="00B51426"/>
    <w:rsid w:val="00B515ED"/>
    <w:rsid w:val="00B518D9"/>
    <w:rsid w:val="00B5413B"/>
    <w:rsid w:val="00B56532"/>
    <w:rsid w:val="00B6103C"/>
    <w:rsid w:val="00B70F00"/>
    <w:rsid w:val="00B8024A"/>
    <w:rsid w:val="00B816CB"/>
    <w:rsid w:val="00B84B54"/>
    <w:rsid w:val="00B85EF4"/>
    <w:rsid w:val="00B90DEE"/>
    <w:rsid w:val="00B92C7D"/>
    <w:rsid w:val="00B93226"/>
    <w:rsid w:val="00B93BB2"/>
    <w:rsid w:val="00B967E5"/>
    <w:rsid w:val="00B9697B"/>
    <w:rsid w:val="00B97AA3"/>
    <w:rsid w:val="00BA46C7"/>
    <w:rsid w:val="00BA4DA4"/>
    <w:rsid w:val="00BB02CA"/>
    <w:rsid w:val="00BB48F6"/>
    <w:rsid w:val="00BB56F6"/>
    <w:rsid w:val="00BB6E37"/>
    <w:rsid w:val="00BB7B45"/>
    <w:rsid w:val="00BC01C4"/>
    <w:rsid w:val="00BC2E5F"/>
    <w:rsid w:val="00BC481E"/>
    <w:rsid w:val="00BC5AF6"/>
    <w:rsid w:val="00BD35EE"/>
    <w:rsid w:val="00BD3E51"/>
    <w:rsid w:val="00BE330A"/>
    <w:rsid w:val="00BF0A84"/>
    <w:rsid w:val="00C03706"/>
    <w:rsid w:val="00C03F46"/>
    <w:rsid w:val="00C0635B"/>
    <w:rsid w:val="00C07B0B"/>
    <w:rsid w:val="00C1188A"/>
    <w:rsid w:val="00C1220E"/>
    <w:rsid w:val="00C159BC"/>
    <w:rsid w:val="00C15A54"/>
    <w:rsid w:val="00C2214E"/>
    <w:rsid w:val="00C2519B"/>
    <w:rsid w:val="00C3394D"/>
    <w:rsid w:val="00C35DF5"/>
    <w:rsid w:val="00C3726C"/>
    <w:rsid w:val="00C3782E"/>
    <w:rsid w:val="00C404D1"/>
    <w:rsid w:val="00C42176"/>
    <w:rsid w:val="00C52914"/>
    <w:rsid w:val="00C5567D"/>
    <w:rsid w:val="00C63F06"/>
    <w:rsid w:val="00C6590B"/>
    <w:rsid w:val="00C66475"/>
    <w:rsid w:val="00C7131F"/>
    <w:rsid w:val="00C7770F"/>
    <w:rsid w:val="00C83A86"/>
    <w:rsid w:val="00C90696"/>
    <w:rsid w:val="00C91F7E"/>
    <w:rsid w:val="00C93CBE"/>
    <w:rsid w:val="00CA1B5E"/>
    <w:rsid w:val="00CA2688"/>
    <w:rsid w:val="00CA5DB0"/>
    <w:rsid w:val="00CA5E3C"/>
    <w:rsid w:val="00CB4549"/>
    <w:rsid w:val="00CC58ED"/>
    <w:rsid w:val="00CD5157"/>
    <w:rsid w:val="00CE500A"/>
    <w:rsid w:val="00CF6FA0"/>
    <w:rsid w:val="00D145EC"/>
    <w:rsid w:val="00D14D38"/>
    <w:rsid w:val="00D33789"/>
    <w:rsid w:val="00D43C0B"/>
    <w:rsid w:val="00D44A74"/>
    <w:rsid w:val="00D57CD2"/>
    <w:rsid w:val="00D57E66"/>
    <w:rsid w:val="00D639CB"/>
    <w:rsid w:val="00D65DDB"/>
    <w:rsid w:val="00D711E7"/>
    <w:rsid w:val="00D73350"/>
    <w:rsid w:val="00D81430"/>
    <w:rsid w:val="00D82231"/>
    <w:rsid w:val="00D8756E"/>
    <w:rsid w:val="00D938DD"/>
    <w:rsid w:val="00D974EA"/>
    <w:rsid w:val="00DA38DD"/>
    <w:rsid w:val="00DB1300"/>
    <w:rsid w:val="00DB3F6C"/>
    <w:rsid w:val="00DB6D5F"/>
    <w:rsid w:val="00DC0A86"/>
    <w:rsid w:val="00DC0F52"/>
    <w:rsid w:val="00DC2C0B"/>
    <w:rsid w:val="00DC4726"/>
    <w:rsid w:val="00DC5990"/>
    <w:rsid w:val="00DD40D2"/>
    <w:rsid w:val="00DE002D"/>
    <w:rsid w:val="00DE011E"/>
    <w:rsid w:val="00DE5BBF"/>
    <w:rsid w:val="00DF1A57"/>
    <w:rsid w:val="00E00544"/>
    <w:rsid w:val="00E02408"/>
    <w:rsid w:val="00E036DF"/>
    <w:rsid w:val="00E03A99"/>
    <w:rsid w:val="00E041CD"/>
    <w:rsid w:val="00E06353"/>
    <w:rsid w:val="00E122EC"/>
    <w:rsid w:val="00E13B63"/>
    <w:rsid w:val="00E1463F"/>
    <w:rsid w:val="00E22CE4"/>
    <w:rsid w:val="00E3403D"/>
    <w:rsid w:val="00E363A9"/>
    <w:rsid w:val="00E413E0"/>
    <w:rsid w:val="00E460F9"/>
    <w:rsid w:val="00E50908"/>
    <w:rsid w:val="00E53AE3"/>
    <w:rsid w:val="00E5574A"/>
    <w:rsid w:val="00E564D7"/>
    <w:rsid w:val="00E60FAF"/>
    <w:rsid w:val="00E610B9"/>
    <w:rsid w:val="00E64FB2"/>
    <w:rsid w:val="00E77825"/>
    <w:rsid w:val="00E81E2C"/>
    <w:rsid w:val="00E91F4B"/>
    <w:rsid w:val="00E96727"/>
    <w:rsid w:val="00EB27F3"/>
    <w:rsid w:val="00EB2ECD"/>
    <w:rsid w:val="00EB5B78"/>
    <w:rsid w:val="00EB5D2F"/>
    <w:rsid w:val="00EC0205"/>
    <w:rsid w:val="00EC05B0"/>
    <w:rsid w:val="00EC08DD"/>
    <w:rsid w:val="00EC10EC"/>
    <w:rsid w:val="00ED4E5E"/>
    <w:rsid w:val="00ED6080"/>
    <w:rsid w:val="00EE0176"/>
    <w:rsid w:val="00EF0117"/>
    <w:rsid w:val="00EF0942"/>
    <w:rsid w:val="00EF291F"/>
    <w:rsid w:val="00F008B2"/>
    <w:rsid w:val="00F0218C"/>
    <w:rsid w:val="00F0393B"/>
    <w:rsid w:val="00F04EBA"/>
    <w:rsid w:val="00F1342A"/>
    <w:rsid w:val="00F233EC"/>
    <w:rsid w:val="00F313DD"/>
    <w:rsid w:val="00F33FE7"/>
    <w:rsid w:val="00F378BE"/>
    <w:rsid w:val="00F43120"/>
    <w:rsid w:val="00F537DE"/>
    <w:rsid w:val="00F567FF"/>
    <w:rsid w:val="00F611C2"/>
    <w:rsid w:val="00F67597"/>
    <w:rsid w:val="00F745F5"/>
    <w:rsid w:val="00F763A4"/>
    <w:rsid w:val="00F81CF2"/>
    <w:rsid w:val="00F84906"/>
    <w:rsid w:val="00F85231"/>
    <w:rsid w:val="00F87DF6"/>
    <w:rsid w:val="00F87FD2"/>
    <w:rsid w:val="00F941B8"/>
    <w:rsid w:val="00FA5FA5"/>
    <w:rsid w:val="00FA79A7"/>
    <w:rsid w:val="00FC3BBD"/>
    <w:rsid w:val="00FC643D"/>
    <w:rsid w:val="00FD1DAF"/>
    <w:rsid w:val="00FD3AA5"/>
    <w:rsid w:val="00FE015B"/>
    <w:rsid w:val="00FE1C00"/>
    <w:rsid w:val="00FE3DCC"/>
    <w:rsid w:val="00FE53C8"/>
    <w:rsid w:val="00FE5FB7"/>
    <w:rsid w:val="00FF2B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a4">
    <w:name w:val="页眉 字符"/>
    <w:link w:val="a3"/>
    <w:rsid w:val="0001570A"/>
    <w:rPr>
      <w:lang w:eastAsia="en-US"/>
    </w:rPr>
  </w:style>
  <w:style w:type="paragraph" w:customStyle="1" w:styleId="NO">
    <w:name w:val="NO"/>
    <w:basedOn w:val="a"/>
    <w:link w:val="NOZchn"/>
    <w:qFormat/>
    <w:rsid w:val="002B0ECE"/>
    <w:pPr>
      <w:keepLines/>
      <w:spacing w:after="180"/>
      <w:ind w:left="1135" w:hanging="851"/>
    </w:pPr>
  </w:style>
  <w:style w:type="character" w:customStyle="1" w:styleId="NOZchn">
    <w:name w:val="NO Zchn"/>
    <w:link w:val="NO"/>
    <w:rsid w:val="002B0ECE"/>
    <w:rPr>
      <w:lang w:val="en-GB" w:eastAsia="en-US"/>
    </w:rPr>
  </w:style>
  <w:style w:type="character" w:customStyle="1" w:styleId="B1Char">
    <w:name w:val="B1 Char"/>
    <w:link w:val="B1"/>
    <w:locked/>
    <w:rsid w:val="00D65DDB"/>
    <w:rPr>
      <w:rFonts w:ascii="Arial" w:hAnsi="Arial"/>
      <w:lang w:val="en-GB" w:eastAsia="en-US"/>
    </w:rPr>
  </w:style>
  <w:style w:type="character" w:customStyle="1" w:styleId="B10">
    <w:name w:val="B1 (文字)"/>
    <w:qFormat/>
    <w:rsid w:val="00B967E5"/>
    <w:rPr>
      <w:rFonts w:ascii="Arial" w:hAnsi="Arial"/>
      <w:lang w:eastAsia="en-US"/>
    </w:rPr>
  </w:style>
  <w:style w:type="table" w:styleId="a9">
    <w:name w:val="Table Grid"/>
    <w:basedOn w:val="a1"/>
    <w:rsid w:val="00763E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766</TotalTime>
  <Pages>3</Pages>
  <Words>1509</Words>
  <Characters>8606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Wen_R01</cp:lastModifiedBy>
  <cp:revision>196</cp:revision>
  <cp:lastPrinted>2001-04-23T09:30:00Z</cp:lastPrinted>
  <dcterms:created xsi:type="dcterms:W3CDTF">2022-03-27T18:56:00Z</dcterms:created>
  <dcterms:modified xsi:type="dcterms:W3CDTF">2022-08-10T09:57:00Z</dcterms:modified>
</cp:coreProperties>
</file>